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BF27" w14:textId="5529B550" w:rsidR="00A23659" w:rsidRPr="00696E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561BCD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43F8F0F7" w14:textId="77777777" w:rsidR="00CD6764" w:rsidRPr="00696E4C" w:rsidRDefault="00000000">
      <w:pPr>
        <w:pStyle w:val="Zkladntext"/>
        <w:ind w:left="8743"/>
        <w:rPr>
          <w:rFonts w:ascii="Times New Roman" w:hAnsi="Times New Roman" w:cs="Times New Roman"/>
          <w:sz w:val="20"/>
        </w:rPr>
      </w:pPr>
      <w:r w:rsidRPr="00696E4C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4A757877" wp14:editId="179B43C7">
            <wp:extent cx="3902137" cy="6614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137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1D9B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1D19900A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21"/>
        </w:rPr>
      </w:pPr>
    </w:p>
    <w:p w14:paraId="78B7831B" w14:textId="6C144627" w:rsidR="00CD6764" w:rsidRPr="00696E4C" w:rsidRDefault="00696E4C">
      <w:pPr>
        <w:spacing w:before="97"/>
        <w:ind w:left="8748" w:right="1027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 xml:space="preserve">PŘEKLAD </w:t>
      </w:r>
      <w:r w:rsidRPr="00696E4C">
        <w:rPr>
          <w:rFonts w:ascii="Times New Roman" w:hAnsi="Times New Roman" w:cs="Times New Roman"/>
          <w:b/>
          <w:sz w:val="16"/>
        </w:rPr>
        <w:t>ORIGINÁLNÍ</w:t>
      </w:r>
      <w:r>
        <w:rPr>
          <w:rFonts w:ascii="Times New Roman" w:hAnsi="Times New Roman" w:cs="Times New Roman"/>
          <w:b/>
          <w:sz w:val="16"/>
        </w:rPr>
        <w:t>HO</w:t>
      </w:r>
      <w:r w:rsidRPr="00696E4C">
        <w:rPr>
          <w:rFonts w:ascii="Times New Roman" w:hAnsi="Times New Roman" w:cs="Times New Roman"/>
          <w:b/>
          <w:sz w:val="16"/>
        </w:rPr>
        <w:t xml:space="preserve"> NÁVOD</w:t>
      </w:r>
      <w:r>
        <w:rPr>
          <w:rFonts w:ascii="Times New Roman" w:hAnsi="Times New Roman" w:cs="Times New Roman"/>
          <w:b/>
          <w:sz w:val="16"/>
        </w:rPr>
        <w:t>U</w:t>
      </w:r>
    </w:p>
    <w:p w14:paraId="332D9AD8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779A2A01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704A6AE3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71F3707C" w14:textId="77777777" w:rsidR="00CD6764" w:rsidRPr="00696E4C" w:rsidRDefault="00000000">
      <w:pPr>
        <w:pStyle w:val="Zkladntext"/>
        <w:spacing w:before="9"/>
        <w:rPr>
          <w:rFonts w:ascii="Times New Roman" w:hAnsi="Times New Roman" w:cs="Times New Roman"/>
          <w:b/>
          <w:sz w:val="13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3A83D4E7" wp14:editId="6E8B70D1">
            <wp:simplePos x="0" y="0"/>
            <wp:positionH relativeFrom="page">
              <wp:posOffset>6093710</wp:posOffset>
            </wp:positionH>
            <wp:positionV relativeFrom="paragraph">
              <wp:posOffset>125847</wp:posOffset>
            </wp:positionV>
            <wp:extent cx="3325403" cy="180108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403" cy="1801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F4627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18"/>
        </w:rPr>
      </w:pPr>
    </w:p>
    <w:p w14:paraId="67A2F871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18"/>
        </w:rPr>
      </w:pPr>
    </w:p>
    <w:p w14:paraId="722202AE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18"/>
        </w:rPr>
      </w:pPr>
    </w:p>
    <w:p w14:paraId="1DCDC22D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18"/>
        </w:rPr>
      </w:pPr>
    </w:p>
    <w:p w14:paraId="799F00A6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b/>
          <w:sz w:val="14"/>
        </w:rPr>
      </w:pPr>
    </w:p>
    <w:p w14:paraId="63E8EB5F" w14:textId="77777777" w:rsidR="00CD6764" w:rsidRPr="00696E4C" w:rsidRDefault="00000000">
      <w:pPr>
        <w:pStyle w:val="Nzev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BENZÍNOVÁ ŘETĚZOVÁ PILA KD5011</w:t>
      </w:r>
    </w:p>
    <w:p w14:paraId="799A7A25" w14:textId="77777777" w:rsidR="00CD6764" w:rsidRPr="00696E4C" w:rsidRDefault="00000000">
      <w:pPr>
        <w:spacing w:before="202"/>
        <w:ind w:left="8746" w:right="1027"/>
        <w:jc w:val="center"/>
        <w:rPr>
          <w:rFonts w:ascii="Times New Roman" w:hAnsi="Times New Roman" w:cs="Times New Roman"/>
          <w:b/>
          <w:sz w:val="15"/>
        </w:rPr>
      </w:pPr>
      <w:r w:rsidRPr="00696E4C">
        <w:rPr>
          <w:rFonts w:ascii="Times New Roman" w:hAnsi="Times New Roman" w:cs="Times New Roman"/>
          <w:b/>
          <w:sz w:val="15"/>
        </w:rPr>
        <w:t>NÁVOD K OBSLUZE - CS</w:t>
      </w:r>
    </w:p>
    <w:p w14:paraId="364CC717" w14:textId="77777777" w:rsidR="00CD6764" w:rsidRPr="00696E4C" w:rsidRDefault="00000000">
      <w:pPr>
        <w:spacing w:before="84"/>
        <w:ind w:left="8749" w:right="1027"/>
        <w:jc w:val="center"/>
        <w:rPr>
          <w:rFonts w:ascii="Times New Roman" w:hAnsi="Times New Roman" w:cs="Times New Roman"/>
          <w:b/>
          <w:sz w:val="15"/>
        </w:rPr>
      </w:pPr>
      <w:r w:rsidRPr="00696E4C">
        <w:rPr>
          <w:rFonts w:ascii="Times New Roman" w:hAnsi="Times New Roman" w:cs="Times New Roman"/>
          <w:b/>
          <w:sz w:val="15"/>
        </w:rPr>
        <w:t>Před použitím si prosím přečtěte tento návod</w:t>
      </w:r>
    </w:p>
    <w:p w14:paraId="3A7E9BB1" w14:textId="77777777" w:rsidR="00CD6764" w:rsidRPr="00696E4C" w:rsidRDefault="00000000">
      <w:pPr>
        <w:pStyle w:val="Zkladntext"/>
        <w:rPr>
          <w:rFonts w:ascii="Times New Roman" w:hAnsi="Times New Roman" w:cs="Times New Roman"/>
          <w:b/>
          <w:sz w:val="10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7673E607" wp14:editId="574C8E28">
            <wp:simplePos x="0" y="0"/>
            <wp:positionH relativeFrom="page">
              <wp:posOffset>7029656</wp:posOffset>
            </wp:positionH>
            <wp:positionV relativeFrom="paragraph">
              <wp:posOffset>106762</wp:posOffset>
            </wp:positionV>
            <wp:extent cx="390651" cy="2849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51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1" allowOverlap="1" wp14:anchorId="2EF678DD" wp14:editId="40877214">
            <wp:simplePos x="0" y="0"/>
            <wp:positionH relativeFrom="page">
              <wp:posOffset>7542877</wp:posOffset>
            </wp:positionH>
            <wp:positionV relativeFrom="paragraph">
              <wp:posOffset>98032</wp:posOffset>
            </wp:positionV>
            <wp:extent cx="263432" cy="31937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32" cy="319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3" behindDoc="0" locked="0" layoutInCell="1" allowOverlap="1" wp14:anchorId="27304129" wp14:editId="014077D9">
            <wp:simplePos x="0" y="0"/>
            <wp:positionH relativeFrom="page">
              <wp:posOffset>7907663</wp:posOffset>
            </wp:positionH>
            <wp:positionV relativeFrom="paragraph">
              <wp:posOffset>98032</wp:posOffset>
            </wp:positionV>
            <wp:extent cx="354027" cy="34785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27" cy="34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7A314" w14:textId="77777777" w:rsidR="00CD6764" w:rsidRPr="00696E4C" w:rsidRDefault="00000000">
      <w:pPr>
        <w:spacing w:before="103"/>
        <w:ind w:left="8739" w:right="1027"/>
        <w:jc w:val="center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sz w:val="16"/>
        </w:rPr>
        <w:t>Datum výroby 2022</w:t>
      </w:r>
    </w:p>
    <w:p w14:paraId="59A7FE92" w14:textId="77777777" w:rsidR="00CD6764" w:rsidRPr="00696E4C" w:rsidRDefault="00CD6764">
      <w:pPr>
        <w:jc w:val="center"/>
        <w:rPr>
          <w:rFonts w:ascii="Times New Roman" w:hAnsi="Times New Roman" w:cs="Times New Roman"/>
          <w:sz w:val="16"/>
        </w:rPr>
        <w:sectPr w:rsidR="00CD6764" w:rsidRPr="00696E4C">
          <w:type w:val="continuous"/>
          <w:pgSz w:w="16110" w:h="11910" w:orient="landscape"/>
          <w:pgMar w:top="1080" w:right="120" w:bottom="280" w:left="460" w:header="708" w:footer="708" w:gutter="0"/>
          <w:cols w:space="708"/>
        </w:sectPr>
      </w:pPr>
    </w:p>
    <w:p w14:paraId="1CDE0BBF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  <w:sz w:val="20"/>
        </w:rPr>
      </w:pPr>
      <w:r w:rsidRPr="00696E4C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 wp14:anchorId="21426AEB" wp14:editId="0C0C7DDC">
            <wp:extent cx="4246346" cy="425196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346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56A9" w14:textId="77777777" w:rsidR="00CD6764" w:rsidRPr="00696E4C" w:rsidRDefault="00CD6764">
      <w:pPr>
        <w:rPr>
          <w:rFonts w:ascii="Times New Roman" w:hAnsi="Times New Roman" w:cs="Times New Roman"/>
          <w:sz w:val="20"/>
        </w:rPr>
        <w:sectPr w:rsidR="00CD6764" w:rsidRPr="00696E4C">
          <w:footerReference w:type="default" r:id="rId13"/>
          <w:pgSz w:w="16110" w:h="11910" w:orient="landscape"/>
          <w:pgMar w:top="900" w:right="120" w:bottom="580" w:left="460" w:header="0" w:footer="380" w:gutter="0"/>
          <w:cols w:space="708"/>
        </w:sectPr>
      </w:pPr>
    </w:p>
    <w:p w14:paraId="698A54AE" w14:textId="77777777" w:rsidR="00CD6764" w:rsidRPr="00696E4C" w:rsidRDefault="00CD6764">
      <w:pPr>
        <w:pStyle w:val="Zkladntext"/>
        <w:spacing w:before="5"/>
        <w:rPr>
          <w:rFonts w:ascii="Times New Roman" w:hAnsi="Times New Roman" w:cs="Times New Roman"/>
          <w:sz w:val="15"/>
        </w:rPr>
      </w:pPr>
    </w:p>
    <w:p w14:paraId="7ADF7564" w14:textId="77777777" w:rsidR="00FF4193" w:rsidRPr="00696E4C" w:rsidRDefault="00FF4193" w:rsidP="00FF4193">
      <w:pPr>
        <w:ind w:left="116"/>
        <w:rPr>
          <w:rFonts w:ascii="Times New Roman" w:hAnsi="Times New Roman" w:cs="Times New Roman"/>
          <w:b/>
          <w:sz w:val="16"/>
        </w:rPr>
      </w:pPr>
      <w:r w:rsidRPr="00696E4C">
        <w:rPr>
          <w:rFonts w:ascii="Times New Roman" w:hAnsi="Times New Roman" w:cs="Times New Roman"/>
          <w:b/>
          <w:sz w:val="16"/>
        </w:rPr>
        <w:t xml:space="preserve">  </w:t>
      </w:r>
      <w:r w:rsidRPr="00696E4C">
        <w:rPr>
          <w:rFonts w:ascii="Times New Roman" w:hAnsi="Times New Roman" w:cs="Times New Roman"/>
          <w:b/>
          <w:sz w:val="16"/>
        </w:rPr>
        <w:tab/>
      </w:r>
      <w:r w:rsidRPr="00696E4C">
        <w:rPr>
          <w:rFonts w:ascii="Times New Roman" w:hAnsi="Times New Roman" w:cs="Times New Roman"/>
          <w:b/>
          <w:sz w:val="16"/>
        </w:rPr>
        <w:tab/>
      </w:r>
      <w:r w:rsidRPr="00696E4C">
        <w:rPr>
          <w:rFonts w:ascii="Times New Roman" w:hAnsi="Times New Roman" w:cs="Times New Roman"/>
          <w:b/>
          <w:sz w:val="24"/>
          <w:szCs w:val="30"/>
        </w:rPr>
        <w:tab/>
        <w:t>PROHLÁŠENÍ O SHODĚ</w:t>
      </w:r>
    </w:p>
    <w:p w14:paraId="69A789E4" w14:textId="77777777" w:rsidR="00FF4193" w:rsidRPr="00696E4C" w:rsidRDefault="00FF4193">
      <w:pPr>
        <w:ind w:left="116"/>
        <w:rPr>
          <w:rFonts w:ascii="Times New Roman" w:hAnsi="Times New Roman" w:cs="Times New Roman"/>
          <w:b/>
          <w:sz w:val="16"/>
        </w:rPr>
      </w:pPr>
    </w:p>
    <w:p w14:paraId="5B61E6BD" w14:textId="77777777" w:rsidR="00CD6764" w:rsidRPr="00696E4C" w:rsidRDefault="00000000">
      <w:pPr>
        <w:ind w:left="116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0688" behindDoc="0" locked="0" layoutInCell="1" allowOverlap="1" wp14:anchorId="564520A6" wp14:editId="35025995">
            <wp:simplePos x="0" y="0"/>
            <wp:positionH relativeFrom="page">
              <wp:posOffset>5477819</wp:posOffset>
            </wp:positionH>
            <wp:positionV relativeFrom="paragraph">
              <wp:posOffset>-118882</wp:posOffset>
            </wp:positionV>
            <wp:extent cx="3865959" cy="383924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959" cy="383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b/>
          <w:sz w:val="16"/>
        </w:rPr>
        <w:t>Zplnomocněný zástupce výrobce</w:t>
      </w:r>
      <w:r w:rsidRPr="00696E4C">
        <w:rPr>
          <w:rFonts w:ascii="Times New Roman" w:hAnsi="Times New Roman" w:cs="Times New Roman"/>
          <w:sz w:val="16"/>
        </w:rPr>
        <w:t>: Foreintrade S.A.</w:t>
      </w:r>
    </w:p>
    <w:p w14:paraId="55DDC49D" w14:textId="77777777" w:rsidR="00CD6764" w:rsidRPr="00696E4C" w:rsidRDefault="00000000">
      <w:pPr>
        <w:spacing w:before="3" w:line="487" w:lineRule="auto"/>
        <w:ind w:left="783" w:right="8435" w:hanging="667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b/>
          <w:sz w:val="16"/>
        </w:rPr>
        <w:t>Adresa zplnomocněného zástupce</w:t>
      </w:r>
      <w:r w:rsidRPr="00696E4C">
        <w:rPr>
          <w:rFonts w:ascii="Times New Roman" w:hAnsi="Times New Roman" w:cs="Times New Roman"/>
          <w:sz w:val="16"/>
        </w:rPr>
        <w:t>: Modrzewiowa 54, 05-555 Tarczyn PROHLÁSILI JSME, ŽE TENTO VÝROBEK SPLŇUJE EVROPSKÉ NORMY.</w:t>
      </w:r>
    </w:p>
    <w:p w14:paraId="37CCA0B7" w14:textId="77777777" w:rsidR="00CD6764" w:rsidRPr="00696E4C" w:rsidRDefault="00000000">
      <w:pPr>
        <w:spacing w:line="183" w:lineRule="exact"/>
        <w:ind w:left="116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b/>
          <w:sz w:val="16"/>
        </w:rPr>
        <w:t>Název výrobku</w:t>
      </w:r>
      <w:r w:rsidRPr="00696E4C">
        <w:rPr>
          <w:rFonts w:ascii="Times New Roman" w:hAnsi="Times New Roman" w:cs="Times New Roman"/>
          <w:sz w:val="16"/>
        </w:rPr>
        <w:t>: Benzínová pila (s ochrannou známkou Kraft&amp;Dele)</w:t>
      </w:r>
    </w:p>
    <w:p w14:paraId="403E529D" w14:textId="55C0F171" w:rsidR="00CD6764" w:rsidRPr="00696E4C" w:rsidRDefault="00000000">
      <w:pPr>
        <w:spacing w:before="2"/>
        <w:ind w:left="116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b/>
          <w:sz w:val="16"/>
        </w:rPr>
        <w:t xml:space="preserve">Model </w:t>
      </w:r>
      <w:r w:rsidRPr="00696E4C">
        <w:rPr>
          <w:rFonts w:ascii="Times New Roman" w:hAnsi="Times New Roman" w:cs="Times New Roman"/>
          <w:b/>
          <w:spacing w:val="5"/>
          <w:sz w:val="16"/>
        </w:rPr>
        <w:t>(</w:t>
      </w:r>
      <w:r w:rsidRPr="00696E4C">
        <w:rPr>
          <w:rFonts w:ascii="Times New Roman" w:hAnsi="Times New Roman" w:cs="Times New Roman"/>
          <w:sz w:val="16"/>
        </w:rPr>
        <w:t>ochranné zn</w:t>
      </w:r>
      <w:r w:rsidR="00696E4C" w:rsidRPr="00696E4C">
        <w:rPr>
          <w:rFonts w:ascii="Times New Roman" w:hAnsi="Times New Roman" w:cs="Times New Roman"/>
          <w:sz w:val="16"/>
        </w:rPr>
        <w:t>á</w:t>
      </w:r>
      <w:r w:rsidRPr="00696E4C">
        <w:rPr>
          <w:rFonts w:ascii="Times New Roman" w:hAnsi="Times New Roman" w:cs="Times New Roman"/>
          <w:sz w:val="16"/>
        </w:rPr>
        <w:t>mky)</w:t>
      </w:r>
      <w:r w:rsidRPr="00696E4C">
        <w:rPr>
          <w:rFonts w:ascii="Times New Roman" w:hAnsi="Times New Roman" w:cs="Times New Roman"/>
          <w:b/>
          <w:sz w:val="16"/>
        </w:rPr>
        <w:t xml:space="preserve">: </w:t>
      </w:r>
      <w:r w:rsidRPr="00696E4C">
        <w:rPr>
          <w:rFonts w:ascii="Times New Roman" w:hAnsi="Times New Roman" w:cs="Times New Roman"/>
          <w:sz w:val="16"/>
        </w:rPr>
        <w:t>KD5011</w:t>
      </w:r>
    </w:p>
    <w:p w14:paraId="31F42B7A" w14:textId="77777777" w:rsidR="00CD6764" w:rsidRPr="00696E4C" w:rsidRDefault="00CD6764">
      <w:pPr>
        <w:rPr>
          <w:rFonts w:ascii="Times New Roman" w:hAnsi="Times New Roman" w:cs="Times New Roman"/>
          <w:sz w:val="16"/>
        </w:rPr>
        <w:sectPr w:rsidR="00CD6764" w:rsidRPr="00696E4C">
          <w:footerReference w:type="default" r:id="rId15"/>
          <w:pgSz w:w="16110" w:h="11910" w:orient="landscape"/>
          <w:pgMar w:top="840" w:right="120" w:bottom="580" w:left="460" w:header="0" w:footer="380" w:gutter="0"/>
          <w:cols w:space="708"/>
        </w:sectPr>
      </w:pPr>
    </w:p>
    <w:p w14:paraId="7F34A402" w14:textId="709AE0A2" w:rsidR="00CD6764" w:rsidRPr="00696E4C" w:rsidRDefault="00000000">
      <w:pPr>
        <w:spacing w:before="3" w:line="242" w:lineRule="auto"/>
        <w:ind w:left="116" w:right="35"/>
        <w:rPr>
          <w:rFonts w:ascii="Times New Roman" w:hAnsi="Times New Roman" w:cs="Times New Roman"/>
          <w:b/>
          <w:sz w:val="16"/>
        </w:rPr>
      </w:pPr>
      <w:r w:rsidRPr="00696E4C">
        <w:rPr>
          <w:rFonts w:ascii="Times New Roman" w:hAnsi="Times New Roman" w:cs="Times New Roman"/>
          <w:b/>
          <w:sz w:val="16"/>
        </w:rPr>
        <w:t>Údaje o</w:t>
      </w:r>
      <w:r w:rsidR="00696E4C">
        <w:rPr>
          <w:rFonts w:ascii="Times New Roman" w:hAnsi="Times New Roman" w:cs="Times New Roman"/>
          <w:b/>
          <w:sz w:val="16"/>
        </w:rPr>
        <w:t xml:space="preserve"> </w:t>
      </w:r>
      <w:r w:rsidRPr="00696E4C">
        <w:rPr>
          <w:rFonts w:ascii="Times New Roman" w:hAnsi="Times New Roman" w:cs="Times New Roman"/>
          <w:b/>
          <w:sz w:val="16"/>
        </w:rPr>
        <w:t>výrobku: Prohlášení:</w:t>
      </w:r>
    </w:p>
    <w:p w14:paraId="2184E5E0" w14:textId="77777777" w:rsidR="00CD6764" w:rsidRPr="00696E4C" w:rsidRDefault="00000000">
      <w:pPr>
        <w:spacing w:before="3"/>
        <w:ind w:left="116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</w:rPr>
        <w:br w:type="column"/>
      </w:r>
      <w:r w:rsidRPr="00696E4C">
        <w:rPr>
          <w:rFonts w:ascii="Times New Roman" w:hAnsi="Times New Roman" w:cs="Times New Roman"/>
          <w:sz w:val="16"/>
        </w:rPr>
        <w:t xml:space="preserve">Výkon </w:t>
      </w:r>
      <w:r w:rsidR="00284B7D" w:rsidRPr="00696E4C">
        <w:rPr>
          <w:rFonts w:ascii="Times New Roman" w:hAnsi="Times New Roman" w:cs="Times New Roman"/>
          <w:sz w:val="16"/>
        </w:rPr>
        <w:t>5,</w:t>
      </w:r>
      <w:r w:rsidRPr="00696E4C">
        <w:rPr>
          <w:rFonts w:ascii="Times New Roman" w:hAnsi="Times New Roman" w:cs="Times New Roman"/>
          <w:sz w:val="16"/>
        </w:rPr>
        <w:t>2 kW</w:t>
      </w:r>
    </w:p>
    <w:p w14:paraId="027393AD" w14:textId="77777777" w:rsidR="00CD6764" w:rsidRPr="00696E4C" w:rsidRDefault="00CD6764">
      <w:pPr>
        <w:rPr>
          <w:rFonts w:ascii="Times New Roman" w:hAnsi="Times New Roman" w:cs="Times New Roman"/>
          <w:sz w:val="16"/>
        </w:rPr>
        <w:sectPr w:rsidR="00CD6764" w:rsidRPr="00696E4C">
          <w:type w:val="continuous"/>
          <w:pgSz w:w="16110" w:h="11910" w:orient="landscape"/>
          <w:pgMar w:top="1080" w:right="120" w:bottom="280" w:left="460" w:header="708" w:footer="708" w:gutter="0"/>
          <w:cols w:num="2" w:space="708" w:equalWidth="0">
            <w:col w:w="1270" w:space="166"/>
            <w:col w:w="14094"/>
          </w:cols>
        </w:sectPr>
      </w:pPr>
    </w:p>
    <w:p w14:paraId="26F50A66" w14:textId="77777777" w:rsidR="00CD6764" w:rsidRPr="00696E4C" w:rsidRDefault="00000000">
      <w:pPr>
        <w:spacing w:before="2"/>
        <w:ind w:left="594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sz w:val="16"/>
        </w:rPr>
        <w:t>Výrobek, na který se vztahuje toto prohlášení, splňuje požadavky směrnic ES:</w:t>
      </w:r>
    </w:p>
    <w:p w14:paraId="219CA787" w14:textId="77777777" w:rsidR="00CD6764" w:rsidRPr="00696E4C" w:rsidRDefault="00000000">
      <w:pPr>
        <w:pStyle w:val="Odstavecseseznamem"/>
        <w:numPr>
          <w:ilvl w:val="0"/>
          <w:numId w:val="7"/>
        </w:numPr>
        <w:tabs>
          <w:tab w:val="left" w:pos="595"/>
        </w:tabs>
        <w:spacing w:before="5"/>
        <w:rPr>
          <w:rFonts w:ascii="Times New Roman" w:hAnsi="Times New Roman" w:cs="Times New Roman"/>
          <w:sz w:val="13"/>
        </w:rPr>
      </w:pPr>
      <w:r w:rsidRPr="00696E4C">
        <w:rPr>
          <w:rFonts w:ascii="Times New Roman" w:hAnsi="Times New Roman" w:cs="Times New Roman"/>
          <w:spacing w:val="-1"/>
          <w:w w:val="105"/>
          <w:sz w:val="13"/>
        </w:rPr>
        <w:t xml:space="preserve">2006/42/ES </w:t>
      </w:r>
      <w:r w:rsidRPr="00696E4C">
        <w:rPr>
          <w:rFonts w:ascii="Times New Roman" w:hAnsi="Times New Roman" w:cs="Times New Roman"/>
          <w:w w:val="105"/>
          <w:sz w:val="13"/>
        </w:rPr>
        <w:t xml:space="preserve">Směrnice o </w:t>
      </w:r>
      <w:r w:rsidRPr="00696E4C">
        <w:rPr>
          <w:rFonts w:ascii="Times New Roman" w:hAnsi="Times New Roman" w:cs="Times New Roman"/>
          <w:spacing w:val="-1"/>
          <w:w w:val="105"/>
          <w:sz w:val="13"/>
        </w:rPr>
        <w:t>strojních zařízeních</w:t>
      </w:r>
    </w:p>
    <w:p w14:paraId="11D3A091" w14:textId="77777777" w:rsidR="00CD6764" w:rsidRPr="00696E4C" w:rsidRDefault="00000000">
      <w:pPr>
        <w:pStyle w:val="Odstavecseseznamem"/>
        <w:numPr>
          <w:ilvl w:val="0"/>
          <w:numId w:val="7"/>
        </w:numPr>
        <w:tabs>
          <w:tab w:val="left" w:pos="595"/>
        </w:tabs>
        <w:spacing w:before="29"/>
        <w:rPr>
          <w:rFonts w:ascii="Times New Roman" w:hAnsi="Times New Roman" w:cs="Times New Roman"/>
          <w:sz w:val="13"/>
        </w:rPr>
      </w:pPr>
      <w:r w:rsidRPr="00696E4C">
        <w:rPr>
          <w:rFonts w:ascii="Times New Roman" w:hAnsi="Times New Roman" w:cs="Times New Roman"/>
          <w:spacing w:val="-1"/>
          <w:w w:val="105"/>
          <w:sz w:val="13"/>
        </w:rPr>
        <w:t xml:space="preserve">2011/65/EU </w:t>
      </w:r>
      <w:r w:rsidRPr="00696E4C">
        <w:rPr>
          <w:rFonts w:ascii="Times New Roman" w:hAnsi="Times New Roman" w:cs="Times New Roman"/>
          <w:w w:val="105"/>
          <w:sz w:val="13"/>
        </w:rPr>
        <w:t xml:space="preserve">Směrnice </w:t>
      </w:r>
      <w:r w:rsidRPr="00696E4C">
        <w:rPr>
          <w:rFonts w:ascii="Times New Roman" w:hAnsi="Times New Roman" w:cs="Times New Roman"/>
          <w:spacing w:val="-1"/>
          <w:w w:val="105"/>
          <w:sz w:val="13"/>
        </w:rPr>
        <w:t>ROHS 2</w:t>
      </w:r>
    </w:p>
    <w:p w14:paraId="7EC388D4" w14:textId="77777777" w:rsidR="00CD6764" w:rsidRPr="00696E4C" w:rsidRDefault="00000000">
      <w:pPr>
        <w:pStyle w:val="Odstavecseseznamem"/>
        <w:numPr>
          <w:ilvl w:val="0"/>
          <w:numId w:val="7"/>
        </w:numPr>
        <w:tabs>
          <w:tab w:val="left" w:pos="595"/>
        </w:tabs>
        <w:spacing w:before="29"/>
        <w:rPr>
          <w:rFonts w:ascii="Times New Roman" w:hAnsi="Times New Roman" w:cs="Times New Roman"/>
          <w:sz w:val="13"/>
        </w:rPr>
      </w:pPr>
      <w:r w:rsidRPr="00696E4C">
        <w:rPr>
          <w:rFonts w:ascii="Times New Roman" w:hAnsi="Times New Roman" w:cs="Times New Roman"/>
          <w:spacing w:val="-1"/>
          <w:w w:val="105"/>
          <w:sz w:val="13"/>
        </w:rPr>
        <w:t xml:space="preserve">2000/14/ES </w:t>
      </w:r>
      <w:r w:rsidRPr="00696E4C">
        <w:rPr>
          <w:rFonts w:ascii="Times New Roman" w:hAnsi="Times New Roman" w:cs="Times New Roman"/>
          <w:w w:val="105"/>
          <w:sz w:val="13"/>
        </w:rPr>
        <w:t xml:space="preserve">Směrnice o </w:t>
      </w:r>
      <w:r w:rsidRPr="00696E4C">
        <w:rPr>
          <w:rFonts w:ascii="Times New Roman" w:hAnsi="Times New Roman" w:cs="Times New Roman"/>
          <w:spacing w:val="-1"/>
          <w:w w:val="105"/>
          <w:sz w:val="13"/>
        </w:rPr>
        <w:t>emisích hluku</w:t>
      </w:r>
    </w:p>
    <w:p w14:paraId="2E652906" w14:textId="77777777" w:rsidR="00CD6764" w:rsidRPr="00696E4C" w:rsidRDefault="00CD6764">
      <w:pPr>
        <w:pStyle w:val="Zkladntext"/>
        <w:spacing w:before="1"/>
        <w:rPr>
          <w:rFonts w:ascii="Times New Roman" w:hAnsi="Times New Roman" w:cs="Times New Roman"/>
          <w:sz w:val="14"/>
        </w:rPr>
      </w:pPr>
    </w:p>
    <w:p w14:paraId="79E39654" w14:textId="77777777" w:rsidR="00CD6764" w:rsidRPr="00696E4C" w:rsidRDefault="00000000">
      <w:pPr>
        <w:spacing w:before="1"/>
        <w:ind w:left="116"/>
        <w:rPr>
          <w:rFonts w:ascii="Times New Roman" w:hAnsi="Times New Roman" w:cs="Times New Roman"/>
          <w:b/>
          <w:sz w:val="16"/>
        </w:rPr>
      </w:pPr>
      <w:r w:rsidRPr="00696E4C">
        <w:rPr>
          <w:rFonts w:ascii="Times New Roman" w:hAnsi="Times New Roman" w:cs="Times New Roman"/>
          <w:b/>
          <w:sz w:val="16"/>
        </w:rPr>
        <w:t>Podle norem:</w:t>
      </w:r>
    </w:p>
    <w:p w14:paraId="2B0B1BD6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18"/>
        </w:rPr>
      </w:pPr>
    </w:p>
    <w:p w14:paraId="6437BC61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b/>
          <w:sz w:val="14"/>
        </w:rPr>
      </w:pPr>
    </w:p>
    <w:p w14:paraId="4942B4B2" w14:textId="77777777" w:rsidR="00CD6764" w:rsidRPr="00696E4C" w:rsidRDefault="00000000">
      <w:pPr>
        <w:spacing w:before="1" w:line="242" w:lineRule="auto"/>
        <w:ind w:left="116"/>
        <w:rPr>
          <w:rFonts w:ascii="Times New Roman" w:hAnsi="Times New Roman" w:cs="Times New Roman"/>
          <w:b/>
          <w:sz w:val="16"/>
        </w:rPr>
      </w:pPr>
      <w:r w:rsidRPr="00696E4C">
        <w:rPr>
          <w:rFonts w:ascii="Times New Roman" w:hAnsi="Times New Roman" w:cs="Times New Roman"/>
          <w:sz w:val="16"/>
        </w:rPr>
        <w:t xml:space="preserve">Certifikát číslo </w:t>
      </w:r>
      <w:r w:rsidRPr="00696E4C">
        <w:rPr>
          <w:rFonts w:ascii="Times New Roman" w:hAnsi="Times New Roman" w:cs="Times New Roman"/>
          <w:b/>
          <w:sz w:val="16"/>
        </w:rPr>
        <w:t xml:space="preserve">M6A 091651 0017 Rev. 03 </w:t>
      </w:r>
      <w:r w:rsidRPr="00696E4C">
        <w:rPr>
          <w:rFonts w:ascii="Times New Roman" w:hAnsi="Times New Roman" w:cs="Times New Roman"/>
          <w:sz w:val="16"/>
        </w:rPr>
        <w:t xml:space="preserve">vydaný společností </w:t>
      </w:r>
      <w:r w:rsidRPr="00696E4C">
        <w:rPr>
          <w:rFonts w:ascii="Times New Roman" w:hAnsi="Times New Roman" w:cs="Times New Roman"/>
          <w:b/>
          <w:sz w:val="16"/>
        </w:rPr>
        <w:t xml:space="preserve">TUV SUD PRODUCT SERVICE GMBH(Ridlerstrasse 65, 80339 Munch, Německo) </w:t>
      </w:r>
      <w:r w:rsidRPr="00696E4C">
        <w:rPr>
          <w:rFonts w:ascii="Times New Roman" w:hAnsi="Times New Roman" w:cs="Times New Roman"/>
          <w:sz w:val="16"/>
        </w:rPr>
        <w:t xml:space="preserve">ze dne </w:t>
      </w:r>
      <w:r w:rsidRPr="00696E4C">
        <w:rPr>
          <w:rFonts w:ascii="Times New Roman" w:hAnsi="Times New Roman" w:cs="Times New Roman"/>
          <w:b/>
          <w:sz w:val="16"/>
        </w:rPr>
        <w:t>10.12.2020.</w:t>
      </w:r>
    </w:p>
    <w:p w14:paraId="1F1AFA3E" w14:textId="77777777" w:rsidR="00CD6764" w:rsidRPr="00696E4C" w:rsidRDefault="00000000">
      <w:pPr>
        <w:spacing w:before="1" w:line="242" w:lineRule="auto"/>
        <w:ind w:left="116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sz w:val="16"/>
        </w:rPr>
        <w:t>Osoba odpovědná za vedení technické dokumentace: 05-555 Tarczyn, Ma Dong Hui, Janówek, Modrzewiowa 54.</w:t>
      </w:r>
    </w:p>
    <w:p w14:paraId="68FECD60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6"/>
        </w:rPr>
      </w:pPr>
    </w:p>
    <w:p w14:paraId="1219C634" w14:textId="77777777" w:rsidR="00CD6764" w:rsidRPr="00696E4C" w:rsidRDefault="00000000">
      <w:pPr>
        <w:ind w:left="2018" w:right="2265"/>
        <w:jc w:val="center"/>
        <w:rPr>
          <w:rFonts w:ascii="Times New Roman" w:hAnsi="Times New Roman" w:cs="Times New Roman"/>
          <w:sz w:val="16"/>
        </w:rPr>
      </w:pPr>
      <w:r w:rsidRPr="00696E4C">
        <w:rPr>
          <w:rFonts w:ascii="Times New Roman" w:hAnsi="Times New Roman" w:cs="Times New Roman"/>
          <w:sz w:val="16"/>
        </w:rPr>
        <w:t>Ma Dong Hui, Janówek. 16.12.2021</w:t>
      </w:r>
    </w:p>
    <w:p w14:paraId="01D562B4" w14:textId="77777777" w:rsidR="00CD6764" w:rsidRPr="00696E4C" w:rsidRDefault="00000000">
      <w:pPr>
        <w:pStyle w:val="Zkladntext"/>
        <w:rPr>
          <w:rFonts w:ascii="Times New Roman" w:hAnsi="Times New Roman" w:cs="Times New Roman"/>
          <w:sz w:val="18"/>
        </w:rPr>
      </w:pPr>
      <w:r w:rsidRPr="00696E4C">
        <w:rPr>
          <w:rFonts w:ascii="Times New Roman" w:hAnsi="Times New Roman" w:cs="Times New Roman"/>
        </w:rPr>
        <w:br w:type="column"/>
      </w:r>
    </w:p>
    <w:p w14:paraId="72385480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760EACC8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2C07765C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35546B15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029CDF4C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572F11D8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43CC5DE4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123ADD2E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7743F005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045BE682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54A6B1E9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1A0429B0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2CC009F3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5E4A6DEA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6867A483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6B1F351E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27459F95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3507EF52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0C74EE9D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7CF2BDFF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076FCBFD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7E38E820" w14:textId="4F3E8047" w:rsidR="00CD6764" w:rsidRPr="00696E4C" w:rsidRDefault="00000000" w:rsidP="00696E4C">
      <w:pPr>
        <w:spacing w:before="1"/>
        <w:ind w:right="1286"/>
        <w:rPr>
          <w:rFonts w:ascii="Times New Roman" w:hAnsi="Times New Roman" w:cs="Times New Roman"/>
          <w:i/>
          <w:sz w:val="16"/>
        </w:rPr>
      </w:pPr>
      <w:r w:rsidRPr="00696E4C">
        <w:rPr>
          <w:rFonts w:ascii="Times New Roman" w:hAnsi="Times New Roman" w:cs="Times New Roman"/>
          <w:i/>
          <w:sz w:val="16"/>
        </w:rPr>
        <w:t xml:space="preserve">Fotografie obsažené v této příručce jsou pouze </w:t>
      </w:r>
      <w:r w:rsidR="00696E4C">
        <w:rPr>
          <w:rFonts w:ascii="Times New Roman" w:hAnsi="Times New Roman" w:cs="Times New Roman"/>
          <w:i/>
          <w:sz w:val="16"/>
        </w:rPr>
        <w:t>ilustr</w:t>
      </w:r>
      <w:r w:rsidRPr="00696E4C">
        <w:rPr>
          <w:rFonts w:ascii="Times New Roman" w:hAnsi="Times New Roman" w:cs="Times New Roman"/>
          <w:i/>
          <w:sz w:val="16"/>
        </w:rPr>
        <w:t>ační.</w:t>
      </w:r>
    </w:p>
    <w:p w14:paraId="682E05BD" w14:textId="77777777" w:rsidR="00CD6764" w:rsidRPr="00696E4C" w:rsidRDefault="00CD6764">
      <w:pPr>
        <w:jc w:val="center"/>
        <w:rPr>
          <w:rFonts w:ascii="Times New Roman" w:hAnsi="Times New Roman" w:cs="Times New Roman"/>
          <w:sz w:val="16"/>
        </w:rPr>
        <w:sectPr w:rsidR="00CD6764" w:rsidRPr="00696E4C">
          <w:type w:val="continuous"/>
          <w:pgSz w:w="16110" w:h="11910" w:orient="landscape"/>
          <w:pgMar w:top="1080" w:right="120" w:bottom="280" w:left="460" w:header="708" w:footer="708" w:gutter="0"/>
          <w:cols w:num="2" w:space="708" w:equalWidth="0">
            <w:col w:w="6673" w:space="1377"/>
            <w:col w:w="7480"/>
          </w:cols>
        </w:sectPr>
      </w:pPr>
    </w:p>
    <w:p w14:paraId="489F1613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i/>
          <w:sz w:val="24"/>
        </w:rPr>
      </w:pPr>
    </w:p>
    <w:p w14:paraId="1A1EBEC1" w14:textId="77777777" w:rsidR="00CD6764" w:rsidRPr="00696E4C" w:rsidRDefault="00000000">
      <w:pPr>
        <w:pStyle w:val="Nadpis2"/>
        <w:spacing w:before="1" w:line="240" w:lineRule="auto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ÚVOD</w:t>
      </w:r>
    </w:p>
    <w:p w14:paraId="2888C283" w14:textId="77777777" w:rsidR="00CD6764" w:rsidRPr="00696E4C" w:rsidRDefault="00000000">
      <w:pPr>
        <w:pStyle w:val="Zkladntext"/>
        <w:ind w:left="116" w:right="14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Tato příručka vás má seznámit se správným způsobem používání benzinové řetězové pily a </w:t>
      </w:r>
      <w:r w:rsidRPr="00696E4C">
        <w:rPr>
          <w:rFonts w:ascii="Times New Roman" w:hAnsi="Times New Roman" w:cs="Times New Roman"/>
          <w:w w:val="95"/>
        </w:rPr>
        <w:t xml:space="preserve">s bezpečnostními opatřeními. Pro bezproblémové a bezproblémové používání pily si tento návod pečlivě přečtěte a dodržujte </w:t>
      </w:r>
      <w:r w:rsidRPr="00696E4C">
        <w:rPr>
          <w:rFonts w:ascii="Times New Roman" w:hAnsi="Times New Roman" w:cs="Times New Roman"/>
          <w:spacing w:val="-4"/>
        </w:rPr>
        <w:t>pokyny v</w:t>
      </w:r>
      <w:r w:rsidRPr="00696E4C">
        <w:rPr>
          <w:rFonts w:ascii="Times New Roman" w:hAnsi="Times New Roman" w:cs="Times New Roman"/>
          <w:w w:val="95"/>
        </w:rPr>
        <w:t xml:space="preserve"> </w:t>
      </w:r>
      <w:r w:rsidRPr="00696E4C">
        <w:rPr>
          <w:rFonts w:ascii="Times New Roman" w:hAnsi="Times New Roman" w:cs="Times New Roman"/>
        </w:rPr>
        <w:t>něm</w:t>
      </w:r>
      <w:r w:rsidRPr="00696E4C">
        <w:rPr>
          <w:rFonts w:ascii="Times New Roman" w:hAnsi="Times New Roman" w:cs="Times New Roman"/>
          <w:w w:val="95"/>
        </w:rPr>
        <w:t xml:space="preserve"> uvedené</w:t>
      </w:r>
      <w:r w:rsidRPr="00696E4C">
        <w:rPr>
          <w:rFonts w:ascii="Times New Roman" w:hAnsi="Times New Roman" w:cs="Times New Roman"/>
        </w:rPr>
        <w:t>.</w:t>
      </w:r>
    </w:p>
    <w:p w14:paraId="219AF19C" w14:textId="77777777" w:rsidR="00CD6764" w:rsidRPr="00696E4C" w:rsidRDefault="00000000">
      <w:pPr>
        <w:pStyle w:val="Zkladntext"/>
        <w:ind w:left="116" w:right="14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Stroj používejte pouze k určenému účelu. Jakékoli </w:t>
      </w:r>
      <w:r w:rsidRPr="00696E4C">
        <w:rPr>
          <w:rFonts w:ascii="Times New Roman" w:hAnsi="Times New Roman" w:cs="Times New Roman"/>
        </w:rPr>
        <w:t xml:space="preserve">jiné </w:t>
      </w:r>
      <w:r w:rsidRPr="00696E4C">
        <w:rPr>
          <w:rFonts w:ascii="Times New Roman" w:hAnsi="Times New Roman" w:cs="Times New Roman"/>
          <w:w w:val="95"/>
        </w:rPr>
        <w:t>použití</w:t>
      </w:r>
      <w:r w:rsidRPr="00696E4C">
        <w:rPr>
          <w:rFonts w:ascii="Times New Roman" w:hAnsi="Times New Roman" w:cs="Times New Roman"/>
        </w:rPr>
        <w:t xml:space="preserve">, než je popsáno v tomto návodu, není použitím přístroje v souladu s jeho určením. </w:t>
      </w:r>
      <w:r w:rsidRPr="00696E4C">
        <w:rPr>
          <w:rFonts w:ascii="Times New Roman" w:hAnsi="Times New Roman" w:cs="Times New Roman"/>
          <w:w w:val="95"/>
        </w:rPr>
        <w:t xml:space="preserve">Za </w:t>
      </w:r>
      <w:r w:rsidRPr="00696E4C">
        <w:rPr>
          <w:rFonts w:ascii="Times New Roman" w:hAnsi="Times New Roman" w:cs="Times New Roman"/>
        </w:rPr>
        <w:t xml:space="preserve">škody nebo </w:t>
      </w:r>
      <w:r w:rsidRPr="00696E4C">
        <w:rPr>
          <w:rFonts w:ascii="Times New Roman" w:hAnsi="Times New Roman" w:cs="Times New Roman"/>
          <w:w w:val="95"/>
        </w:rPr>
        <w:t xml:space="preserve">zranění </w:t>
      </w:r>
      <w:r w:rsidRPr="00696E4C">
        <w:rPr>
          <w:rFonts w:ascii="Times New Roman" w:hAnsi="Times New Roman" w:cs="Times New Roman"/>
        </w:rPr>
        <w:t xml:space="preserve">vzniklé v důsledku nesprávného použití </w:t>
      </w:r>
      <w:r w:rsidRPr="00696E4C">
        <w:rPr>
          <w:rFonts w:ascii="Times New Roman" w:hAnsi="Times New Roman" w:cs="Times New Roman"/>
          <w:w w:val="95"/>
        </w:rPr>
        <w:t>odpovídá uživatel/majitel, nikoliv výrobce.</w:t>
      </w:r>
    </w:p>
    <w:p w14:paraId="5033B53A" w14:textId="77777777" w:rsidR="00CD6764" w:rsidRPr="00696E4C" w:rsidRDefault="00000000">
      <w:pPr>
        <w:pStyle w:val="Zkladntext"/>
        <w:ind w:left="116" w:right="15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Obsluha stroje je odpovědná a musí </w:t>
      </w:r>
      <w:r w:rsidRPr="00696E4C">
        <w:rPr>
          <w:rFonts w:ascii="Times New Roman" w:hAnsi="Times New Roman" w:cs="Times New Roman"/>
        </w:rPr>
        <w:t xml:space="preserve">vynaložit veškeré úsilí, </w:t>
      </w:r>
      <w:r w:rsidRPr="00696E4C">
        <w:rPr>
          <w:rFonts w:ascii="Times New Roman" w:hAnsi="Times New Roman" w:cs="Times New Roman"/>
          <w:spacing w:val="-1"/>
        </w:rPr>
        <w:t xml:space="preserve">aby zajistila bezpečné používání </w:t>
      </w:r>
      <w:r w:rsidRPr="00696E4C">
        <w:rPr>
          <w:rFonts w:ascii="Times New Roman" w:hAnsi="Times New Roman" w:cs="Times New Roman"/>
        </w:rPr>
        <w:t xml:space="preserve">stroje a dodržování </w:t>
      </w:r>
      <w:r w:rsidRPr="00696E4C">
        <w:rPr>
          <w:rFonts w:ascii="Times New Roman" w:hAnsi="Times New Roman" w:cs="Times New Roman"/>
          <w:spacing w:val="1"/>
        </w:rPr>
        <w:t xml:space="preserve">pokynů </w:t>
      </w:r>
      <w:r w:rsidRPr="00696E4C">
        <w:rPr>
          <w:rFonts w:ascii="Times New Roman" w:hAnsi="Times New Roman" w:cs="Times New Roman"/>
        </w:rPr>
        <w:t xml:space="preserve">uvedených v této příručce. Návod k obsluze uschovejte </w:t>
      </w:r>
      <w:r w:rsidRPr="00696E4C">
        <w:rPr>
          <w:rFonts w:ascii="Times New Roman" w:hAnsi="Times New Roman" w:cs="Times New Roman"/>
          <w:w w:val="95"/>
        </w:rPr>
        <w:t xml:space="preserve">na bezpečném místě a v případě zapůjčení nebo prodeje stroje </w:t>
      </w:r>
      <w:r w:rsidRPr="00696E4C">
        <w:rPr>
          <w:rFonts w:ascii="Times New Roman" w:hAnsi="Times New Roman" w:cs="Times New Roman"/>
        </w:rPr>
        <w:t xml:space="preserve">jinému uživateli </w:t>
      </w:r>
      <w:r w:rsidRPr="00696E4C">
        <w:rPr>
          <w:rFonts w:ascii="Times New Roman" w:hAnsi="Times New Roman" w:cs="Times New Roman"/>
          <w:w w:val="95"/>
        </w:rPr>
        <w:t>jej předejte</w:t>
      </w:r>
      <w:r w:rsidRPr="00696E4C">
        <w:rPr>
          <w:rFonts w:ascii="Times New Roman" w:hAnsi="Times New Roman" w:cs="Times New Roman"/>
        </w:rPr>
        <w:t>.</w:t>
      </w:r>
    </w:p>
    <w:p w14:paraId="6ABC5DD1" w14:textId="77777777" w:rsidR="00CD6764" w:rsidRPr="00696E4C" w:rsidRDefault="00000000">
      <w:pPr>
        <w:pStyle w:val="Zkladntext"/>
        <w:ind w:left="116" w:right="14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Z bezpečnostních důvodů nesmí pilu používat děti a </w:t>
      </w:r>
      <w:r w:rsidRPr="00696E4C">
        <w:rPr>
          <w:rFonts w:ascii="Times New Roman" w:hAnsi="Times New Roman" w:cs="Times New Roman"/>
        </w:rPr>
        <w:t>mladiství do 18 let nebo osoby, které si nepřečetly tento návod.</w:t>
      </w:r>
    </w:p>
    <w:p w14:paraId="5767FC68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sz w:val="17"/>
        </w:rPr>
      </w:pPr>
    </w:p>
    <w:p w14:paraId="4B4B07AF" w14:textId="77777777" w:rsidR="00CD6764" w:rsidRPr="00696E4C" w:rsidRDefault="00000000">
      <w:pPr>
        <w:pStyle w:val="Zkladntext"/>
        <w:spacing w:before="1"/>
        <w:ind w:left="116" w:right="14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Upozorňujeme, že zařízení popsané v tomto návodu k obsluze není </w:t>
      </w:r>
      <w:r w:rsidRPr="00696E4C">
        <w:rPr>
          <w:rFonts w:ascii="Times New Roman" w:hAnsi="Times New Roman" w:cs="Times New Roman"/>
        </w:rPr>
        <w:t>určeno pro profesionální, řemeslné nebo průmyslové použití. Záruční ujednání neplatí</w:t>
      </w:r>
      <w:r w:rsidRPr="00696E4C">
        <w:rPr>
          <w:rFonts w:ascii="Times New Roman" w:hAnsi="Times New Roman" w:cs="Times New Roman"/>
          <w:spacing w:val="1"/>
        </w:rPr>
        <w:t xml:space="preserve">, </w:t>
      </w:r>
      <w:r w:rsidRPr="00696E4C">
        <w:rPr>
          <w:rFonts w:ascii="Times New Roman" w:hAnsi="Times New Roman" w:cs="Times New Roman"/>
        </w:rPr>
        <w:t>pokud byl přístroj používán při řemeslných, průmyslových nebo podobných činnostech.</w:t>
      </w:r>
    </w:p>
    <w:p w14:paraId="18729F9D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8"/>
        </w:rPr>
      </w:pPr>
    </w:p>
    <w:p w14:paraId="0062181D" w14:textId="77777777" w:rsidR="00CD6764" w:rsidRPr="00696E4C" w:rsidRDefault="00000000">
      <w:pPr>
        <w:pStyle w:val="Nadpis2"/>
        <w:spacing w:line="688" w:lineRule="exact"/>
        <w:ind w:left="687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1712" behindDoc="0" locked="0" layoutInCell="1" allowOverlap="1" wp14:anchorId="3633800C" wp14:editId="70C41ACF">
            <wp:simplePos x="0" y="0"/>
            <wp:positionH relativeFrom="page">
              <wp:posOffset>398791</wp:posOffset>
            </wp:positionH>
            <wp:positionV relativeFrom="paragraph">
              <wp:posOffset>103132</wp:posOffset>
            </wp:positionV>
            <wp:extent cx="292652" cy="30501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52" cy="30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spacing w:val="-2"/>
        </w:rPr>
        <w:t>POZOR</w:t>
      </w:r>
      <w:r w:rsidRPr="00696E4C">
        <w:rPr>
          <w:rFonts w:ascii="Times New Roman" w:hAnsi="Times New Roman" w:cs="Times New Roman"/>
          <w:spacing w:val="-6"/>
        </w:rPr>
        <w:t xml:space="preserve">! </w:t>
      </w:r>
      <w:r w:rsidRPr="00696E4C">
        <w:rPr>
          <w:rFonts w:ascii="Times New Roman" w:hAnsi="Times New Roman" w:cs="Times New Roman"/>
          <w:noProof/>
          <w:spacing w:val="-11"/>
        </w:rPr>
        <w:drawing>
          <wp:inline distT="0" distB="0" distL="0" distR="0" wp14:anchorId="2E4557DC" wp14:editId="354852B0">
            <wp:extent cx="409027" cy="411963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27" cy="41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CE5A" w14:textId="77777777" w:rsidR="00CD6764" w:rsidRPr="00696E4C" w:rsidRDefault="00000000">
      <w:pPr>
        <w:pStyle w:val="Zkladntext"/>
        <w:ind w:left="116" w:right="15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Benzínová </w:t>
      </w:r>
      <w:r w:rsidRPr="00696E4C">
        <w:rPr>
          <w:rFonts w:ascii="Times New Roman" w:hAnsi="Times New Roman" w:cs="Times New Roman"/>
          <w:spacing w:val="-1"/>
        </w:rPr>
        <w:t xml:space="preserve">řetězová pila </w:t>
      </w:r>
      <w:r w:rsidRPr="00696E4C">
        <w:rPr>
          <w:rFonts w:ascii="Times New Roman" w:hAnsi="Times New Roman" w:cs="Times New Roman"/>
        </w:rPr>
        <w:t xml:space="preserve">je nástroj, který při nesprávném zacházení </w:t>
      </w:r>
      <w:r w:rsidRPr="00696E4C">
        <w:rPr>
          <w:rFonts w:ascii="Times New Roman" w:hAnsi="Times New Roman" w:cs="Times New Roman"/>
          <w:w w:val="95"/>
        </w:rPr>
        <w:t>může vést k velmi vážnému zranění obsluhy.</w:t>
      </w:r>
    </w:p>
    <w:p w14:paraId="1A5026EB" w14:textId="77777777" w:rsidR="00CD6764" w:rsidRPr="00696E4C" w:rsidRDefault="00000000">
      <w:pPr>
        <w:pStyle w:val="Zkladntext"/>
        <w:ind w:left="116" w:right="15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Před prvním </w:t>
      </w:r>
      <w:r w:rsidRPr="00696E4C">
        <w:rPr>
          <w:rFonts w:ascii="Times New Roman" w:hAnsi="Times New Roman" w:cs="Times New Roman"/>
          <w:spacing w:val="-3"/>
        </w:rPr>
        <w:t xml:space="preserve">použitím </w:t>
      </w:r>
      <w:r w:rsidRPr="00696E4C">
        <w:rPr>
          <w:rFonts w:ascii="Times New Roman" w:hAnsi="Times New Roman" w:cs="Times New Roman"/>
        </w:rPr>
        <w:t>zařízení si pečlivě přečtěte tento návod.</w:t>
      </w:r>
    </w:p>
    <w:p w14:paraId="0FF1CD88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4A668ACF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5AE80E13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1370D7CE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6B13B8B3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6EA19413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47BA9038" w14:textId="77777777" w:rsidR="00CD6764" w:rsidRPr="00696E4C" w:rsidRDefault="00000000">
      <w:pPr>
        <w:pStyle w:val="Zkladntext"/>
        <w:spacing w:before="9"/>
        <w:rPr>
          <w:rFonts w:ascii="Times New Roman" w:hAnsi="Times New Roman" w:cs="Times New Roman"/>
          <w:sz w:val="27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5" behindDoc="0" locked="0" layoutInCell="1" allowOverlap="1" wp14:anchorId="3298F385" wp14:editId="30C2F708">
            <wp:simplePos x="0" y="0"/>
            <wp:positionH relativeFrom="page">
              <wp:posOffset>365816</wp:posOffset>
            </wp:positionH>
            <wp:positionV relativeFrom="paragraph">
              <wp:posOffset>227630</wp:posOffset>
            </wp:positionV>
            <wp:extent cx="4416877" cy="75790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877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B7CCC" w14:textId="77777777" w:rsidR="00CD6764" w:rsidRPr="00696E4C" w:rsidRDefault="00000000">
      <w:pPr>
        <w:pStyle w:val="Nadpis2"/>
        <w:spacing w:before="70" w:line="217" w:lineRule="exact"/>
        <w:ind w:left="12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</w:rPr>
        <w:br w:type="column"/>
      </w:r>
      <w:r w:rsidRPr="00696E4C">
        <w:rPr>
          <w:rFonts w:ascii="Times New Roman" w:hAnsi="Times New Roman" w:cs="Times New Roman"/>
          <w:spacing w:val="-1"/>
        </w:rPr>
        <w:t xml:space="preserve">Údržba </w:t>
      </w:r>
      <w:r w:rsidRPr="00696E4C">
        <w:rPr>
          <w:rFonts w:ascii="Times New Roman" w:hAnsi="Times New Roman" w:cs="Times New Roman"/>
        </w:rPr>
        <w:t>řetězu</w:t>
      </w:r>
    </w:p>
    <w:p w14:paraId="142F90C1" w14:textId="77777777" w:rsidR="00CD6764" w:rsidRPr="00696E4C" w:rsidRDefault="00000000">
      <w:pPr>
        <w:pStyle w:val="Zkladntext"/>
        <w:ind w:left="120" w:right="425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Řetěz musí být vždy nabroušený a v dobrém stavu. Před </w:t>
      </w:r>
      <w:r w:rsidRPr="00696E4C">
        <w:rPr>
          <w:rFonts w:ascii="Times New Roman" w:hAnsi="Times New Roman" w:cs="Times New Roman"/>
          <w:w w:val="90"/>
        </w:rPr>
        <w:t xml:space="preserve">každým použitím je třeba řetěz zkontrolovat, zda není opotřebovaný (zda nemá </w:t>
      </w:r>
      <w:r w:rsidRPr="00696E4C">
        <w:rPr>
          <w:rFonts w:ascii="Times New Roman" w:hAnsi="Times New Roman" w:cs="Times New Roman"/>
        </w:rPr>
        <w:t xml:space="preserve">poškozené články nebo zlomené zuby). Pokud zjistíte </w:t>
      </w:r>
      <w:r w:rsidRPr="00696E4C">
        <w:rPr>
          <w:rFonts w:ascii="Times New Roman" w:hAnsi="Times New Roman" w:cs="Times New Roman"/>
          <w:spacing w:val="-1"/>
        </w:rPr>
        <w:t>jakékoli poškození</w:t>
      </w:r>
      <w:r w:rsidRPr="00696E4C">
        <w:rPr>
          <w:rFonts w:ascii="Times New Roman" w:hAnsi="Times New Roman" w:cs="Times New Roman"/>
        </w:rPr>
        <w:t xml:space="preserve">, je zakázáno s poškozeným řetězem dále pracovat.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To může vést k </w:t>
      </w:r>
      <w:r w:rsidRPr="00696E4C">
        <w:rPr>
          <w:rFonts w:ascii="Times New Roman" w:hAnsi="Times New Roman" w:cs="Times New Roman"/>
          <w:w w:val="95"/>
        </w:rPr>
        <w:t xml:space="preserve">vážnému zranění. Řetěz je také třeba pravidelně </w:t>
      </w:r>
      <w:r w:rsidRPr="00696E4C">
        <w:rPr>
          <w:rFonts w:ascii="Times New Roman" w:hAnsi="Times New Roman" w:cs="Times New Roman"/>
        </w:rPr>
        <w:t xml:space="preserve">brousit. Broušení je nutné, pokud je pozorován alespoň </w:t>
      </w:r>
      <w:r w:rsidRPr="00696E4C">
        <w:rPr>
          <w:rFonts w:ascii="Times New Roman" w:hAnsi="Times New Roman" w:cs="Times New Roman"/>
          <w:w w:val="95"/>
        </w:rPr>
        <w:t xml:space="preserve">jeden z následujících jevů: piliny vznikající při řezání připomínají </w:t>
      </w:r>
      <w:r w:rsidRPr="00696E4C">
        <w:rPr>
          <w:rFonts w:ascii="Times New Roman" w:hAnsi="Times New Roman" w:cs="Times New Roman"/>
        </w:rPr>
        <w:t>prach, k řezání je zapotřebí větší síly, řez není rovný, zvyšují se vibrace nebo se zvyšuje spotřeba paliva.</w:t>
      </w:r>
    </w:p>
    <w:p w14:paraId="7FD0EC24" w14:textId="77777777" w:rsidR="00CD6764" w:rsidRPr="00696E4C" w:rsidRDefault="00000000">
      <w:pPr>
        <w:pStyle w:val="Zkladntext"/>
        <w:ind w:left="120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Ostření je činnost, která vyžaduje jak speciální nástroje, tak dostatečné zkušenosti. Proto je nutné, aby ostření bylo prováděno ve specializovaných servisních střediscích.</w:t>
      </w:r>
    </w:p>
    <w:p w14:paraId="0D000B7B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55C51E76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7"/>
        </w:rPr>
      </w:pPr>
    </w:p>
    <w:p w14:paraId="062E783A" w14:textId="77777777" w:rsidR="00CD6764" w:rsidRPr="00696E4C" w:rsidRDefault="00000000">
      <w:pPr>
        <w:pStyle w:val="Nadpis2"/>
        <w:spacing w:line="240" w:lineRule="auto"/>
        <w:ind w:left="12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NAKLÁDÁNÍ S ODPADEM A RECYKLACE</w:t>
      </w:r>
    </w:p>
    <w:p w14:paraId="3FC6F700" w14:textId="77777777" w:rsidR="00CD6764" w:rsidRPr="00696E4C" w:rsidRDefault="00CD6764">
      <w:pPr>
        <w:pStyle w:val="Zkladntext"/>
        <w:spacing w:before="10"/>
        <w:rPr>
          <w:rFonts w:ascii="Times New Roman" w:hAnsi="Times New Roman" w:cs="Times New Roman"/>
          <w:b/>
          <w:sz w:val="18"/>
        </w:rPr>
      </w:pPr>
    </w:p>
    <w:p w14:paraId="199D96E4" w14:textId="4F48B1AE" w:rsidR="00CD6764" w:rsidRPr="00696E4C" w:rsidRDefault="00000000" w:rsidP="00696E4C">
      <w:pPr>
        <w:pStyle w:val="Zkladntext"/>
        <w:ind w:left="120" w:right="425" w:firstLine="887"/>
        <w:jc w:val="righ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487191552" behindDoc="1" locked="0" layoutInCell="1" allowOverlap="1" wp14:anchorId="428BACD9" wp14:editId="0372CA7E">
            <wp:simplePos x="0" y="0"/>
            <wp:positionH relativeFrom="page">
              <wp:posOffset>5474728</wp:posOffset>
            </wp:positionH>
            <wp:positionV relativeFrom="paragraph">
              <wp:posOffset>-1643</wp:posOffset>
            </wp:positionV>
            <wp:extent cx="495655" cy="547178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55" cy="54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</w:rPr>
        <w:t xml:space="preserve">Aby se zabránilo poškození při přepravě, je jednotka dodávána v obalu. Tento obal je surovinou, kterou lze znovu použít nebo recyklovat. Přístroj a jeho příslušenství se skládají z různých druhů materiálů, například z kovu a </w:t>
      </w:r>
      <w:r w:rsidRPr="00696E4C">
        <w:rPr>
          <w:rFonts w:ascii="Times New Roman" w:hAnsi="Times New Roman" w:cs="Times New Roman"/>
          <w:spacing w:val="4"/>
        </w:rPr>
        <w:t>plastu</w:t>
      </w:r>
      <w:r w:rsidRPr="00696E4C">
        <w:rPr>
          <w:rFonts w:ascii="Times New Roman" w:hAnsi="Times New Roman" w:cs="Times New Roman"/>
        </w:rPr>
        <w:t xml:space="preserve">. Poškozené součásti spotřebiče </w:t>
      </w:r>
      <w:r w:rsidRPr="00696E4C">
        <w:rPr>
          <w:rFonts w:ascii="Times New Roman" w:hAnsi="Times New Roman" w:cs="Times New Roman"/>
          <w:spacing w:val="-1"/>
        </w:rPr>
        <w:t xml:space="preserve">by měly být odevzdány do sběrného místa pro recyklaci. </w:t>
      </w:r>
      <w:r w:rsidRPr="00696E4C">
        <w:rPr>
          <w:rFonts w:ascii="Times New Roman" w:hAnsi="Times New Roman" w:cs="Times New Roman"/>
        </w:rPr>
        <w:t xml:space="preserve">Informace o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likvidaci spotřebiče získáte na </w:t>
      </w:r>
      <w:r w:rsidRPr="00696E4C">
        <w:rPr>
          <w:rFonts w:ascii="Times New Roman" w:hAnsi="Times New Roman" w:cs="Times New Roman"/>
          <w:w w:val="95"/>
        </w:rPr>
        <w:t xml:space="preserve">prodejním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místě </w:t>
      </w:r>
      <w:r w:rsidRPr="00696E4C">
        <w:rPr>
          <w:rFonts w:ascii="Times New Roman" w:hAnsi="Times New Roman" w:cs="Times New Roman"/>
          <w:w w:val="95"/>
        </w:rPr>
        <w:t>nebo na</w:t>
      </w:r>
      <w:r w:rsidR="00696E4C">
        <w:rPr>
          <w:rFonts w:ascii="Times New Roman" w:hAnsi="Times New Roman" w:cs="Times New Roman"/>
          <w:w w:val="95"/>
        </w:rPr>
        <w:t xml:space="preserve"> </w:t>
      </w:r>
      <w:r w:rsidRPr="00696E4C">
        <w:rPr>
          <w:rFonts w:ascii="Times New Roman" w:hAnsi="Times New Roman" w:cs="Times New Roman"/>
          <w:spacing w:val="9"/>
          <w:w w:val="95"/>
        </w:rPr>
        <w:t>místním</w:t>
      </w:r>
      <w:r w:rsidRPr="00696E4C">
        <w:rPr>
          <w:rFonts w:ascii="Times New Roman" w:hAnsi="Times New Roman" w:cs="Times New Roman"/>
          <w:w w:val="95"/>
        </w:rPr>
        <w:t xml:space="preserve"> úřadě.</w:t>
      </w:r>
    </w:p>
    <w:p w14:paraId="4DB25B54" w14:textId="77777777" w:rsidR="00CD6764" w:rsidRPr="00696E4C" w:rsidRDefault="00000000">
      <w:pPr>
        <w:pStyle w:val="Nadpis2"/>
        <w:ind w:left="12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Pouze pro země EU</w:t>
      </w:r>
    </w:p>
    <w:p w14:paraId="4E668FB0" w14:textId="77777777" w:rsidR="00CD6764" w:rsidRPr="00696E4C" w:rsidRDefault="00000000">
      <w:pPr>
        <w:pStyle w:val="Zkladntext"/>
        <w:spacing w:line="218" w:lineRule="exact"/>
        <w:ind w:left="12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Je zakázáno vyhazovat elektrické nářadí </w:t>
      </w:r>
      <w:r w:rsidRPr="00696E4C">
        <w:rPr>
          <w:rFonts w:ascii="Times New Roman" w:hAnsi="Times New Roman" w:cs="Times New Roman"/>
          <w:w w:val="95"/>
        </w:rPr>
        <w:t>do odpadu.</w:t>
      </w:r>
    </w:p>
    <w:p w14:paraId="4FA33B89" w14:textId="77777777" w:rsidR="00CD6764" w:rsidRPr="00696E4C" w:rsidRDefault="00000000">
      <w:pPr>
        <w:pStyle w:val="Zkladntext"/>
        <w:ind w:left="120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Podle evropské směrnice 2012/19/EU o odpadních elektrických a elektronických zařízeních (OEEZ) </w:t>
      </w:r>
      <w:r w:rsidRPr="00696E4C">
        <w:rPr>
          <w:rFonts w:ascii="Times New Roman" w:hAnsi="Times New Roman" w:cs="Times New Roman"/>
          <w:spacing w:val="-1"/>
        </w:rPr>
        <w:t xml:space="preserve">musí být </w:t>
      </w:r>
      <w:r w:rsidRPr="00696E4C">
        <w:rPr>
          <w:rFonts w:ascii="Times New Roman" w:hAnsi="Times New Roman" w:cs="Times New Roman"/>
        </w:rPr>
        <w:t xml:space="preserve">nepoužitelné elektrické nářadí </w:t>
      </w:r>
      <w:r w:rsidRPr="00696E4C">
        <w:rPr>
          <w:rFonts w:ascii="Times New Roman" w:hAnsi="Times New Roman" w:cs="Times New Roman"/>
          <w:spacing w:val="-1"/>
        </w:rPr>
        <w:t xml:space="preserve">sbíráno odděleně a odevzdáno do sběrného místa pro recyklaci. Recyklace </w:t>
      </w:r>
      <w:r w:rsidRPr="00696E4C">
        <w:rPr>
          <w:rFonts w:ascii="Times New Roman" w:hAnsi="Times New Roman" w:cs="Times New Roman"/>
        </w:rPr>
        <w:t xml:space="preserve">jako alternativa k povinnosti vrátit spotřebič. Alternativou k </w:t>
      </w:r>
      <w:r w:rsidRPr="00696E4C">
        <w:rPr>
          <w:rFonts w:ascii="Times New Roman" w:hAnsi="Times New Roman" w:cs="Times New Roman"/>
          <w:w w:val="95"/>
        </w:rPr>
        <w:t>povinnosti vrátit elektrospotřebič po skončení jeho životnosti je povinnost vlastníka podílet se na jeho řádné likvidaci.</w:t>
      </w:r>
    </w:p>
    <w:p w14:paraId="442FE67D" w14:textId="77777777" w:rsidR="00CD6764" w:rsidRPr="00696E4C" w:rsidRDefault="00000000">
      <w:pPr>
        <w:pStyle w:val="Zkladntext"/>
        <w:ind w:left="120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Spotřebič </w:t>
      </w:r>
      <w:r w:rsidRPr="00696E4C">
        <w:rPr>
          <w:rFonts w:ascii="Times New Roman" w:hAnsi="Times New Roman" w:cs="Times New Roman"/>
        </w:rPr>
        <w:t xml:space="preserve">s ukončenou životností </w:t>
      </w:r>
      <w:r w:rsidRPr="00696E4C">
        <w:rPr>
          <w:rFonts w:ascii="Times New Roman" w:hAnsi="Times New Roman" w:cs="Times New Roman"/>
          <w:spacing w:val="-1"/>
        </w:rPr>
        <w:t xml:space="preserve">lze také odevzdat do </w:t>
      </w:r>
      <w:r w:rsidRPr="00696E4C">
        <w:rPr>
          <w:rFonts w:ascii="Times New Roman" w:hAnsi="Times New Roman" w:cs="Times New Roman"/>
        </w:rPr>
        <w:t xml:space="preserve">sběrného </w:t>
      </w:r>
      <w:r w:rsidRPr="00696E4C">
        <w:rPr>
          <w:rFonts w:ascii="Times New Roman" w:hAnsi="Times New Roman" w:cs="Times New Roman"/>
          <w:spacing w:val="-1"/>
        </w:rPr>
        <w:t xml:space="preserve">místa pro </w:t>
      </w:r>
      <w:r w:rsidRPr="00696E4C">
        <w:rPr>
          <w:rFonts w:ascii="Times New Roman" w:hAnsi="Times New Roman" w:cs="Times New Roman"/>
        </w:rPr>
        <w:t>recyklaci, které provede likvidaci v souladu s vnitrostátními předpisy o odpadech a recyklaci. To se netýká neelektrického</w:t>
      </w:r>
      <w:r w:rsidRPr="00696E4C">
        <w:rPr>
          <w:rFonts w:ascii="Times New Roman" w:hAnsi="Times New Roman" w:cs="Times New Roman"/>
          <w:w w:val="95"/>
        </w:rPr>
        <w:t xml:space="preserve"> </w:t>
      </w:r>
      <w:r w:rsidRPr="00696E4C">
        <w:rPr>
          <w:rFonts w:ascii="Times New Roman" w:hAnsi="Times New Roman" w:cs="Times New Roman"/>
        </w:rPr>
        <w:t>příslušenství</w:t>
      </w:r>
      <w:r w:rsidRPr="00696E4C">
        <w:rPr>
          <w:rFonts w:ascii="Times New Roman" w:hAnsi="Times New Roman" w:cs="Times New Roman"/>
          <w:w w:val="95"/>
        </w:rPr>
        <w:t xml:space="preserve"> a pomocných zařízení.</w:t>
      </w:r>
    </w:p>
    <w:p w14:paraId="7CAA1C94" w14:textId="77777777" w:rsidR="00CD6764" w:rsidRPr="00696E4C" w:rsidRDefault="00CD6764">
      <w:pPr>
        <w:pStyle w:val="Zkladntext"/>
        <w:spacing w:before="1"/>
        <w:rPr>
          <w:rFonts w:ascii="Times New Roman" w:hAnsi="Times New Roman" w:cs="Times New Roman"/>
          <w:sz w:val="18"/>
        </w:rPr>
      </w:pPr>
    </w:p>
    <w:p w14:paraId="25174B6F" w14:textId="77777777" w:rsidR="00CD6764" w:rsidRPr="00696E4C" w:rsidRDefault="00000000">
      <w:pPr>
        <w:pStyle w:val="Nadpis2"/>
        <w:spacing w:line="240" w:lineRule="auto"/>
        <w:ind w:left="12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Záruka se vztahuje na výrobní vady. Záruka se nevztahuje na poškození způsobená přetížením, opotřebením nebo nedbalostí.</w:t>
      </w:r>
    </w:p>
    <w:p w14:paraId="09B5A9EF" w14:textId="77777777" w:rsidR="00CD6764" w:rsidRPr="00696E4C" w:rsidRDefault="00000000">
      <w:pPr>
        <w:ind w:left="120" w:right="96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Před zahájením práce si přečtěte návod k obsluze a podmínky použití.</w:t>
      </w:r>
    </w:p>
    <w:p w14:paraId="1944E9AD" w14:textId="77777777" w:rsidR="00284B7D" w:rsidRPr="00696E4C" w:rsidRDefault="00284B7D">
      <w:pPr>
        <w:ind w:left="120" w:right="96"/>
        <w:rPr>
          <w:rFonts w:ascii="Times New Roman" w:hAnsi="Times New Roman" w:cs="Times New Roman"/>
          <w:b/>
          <w:sz w:val="19"/>
        </w:rPr>
      </w:pPr>
    </w:p>
    <w:p w14:paraId="03C56000" w14:textId="77777777" w:rsidR="00284B7D" w:rsidRPr="00696E4C" w:rsidRDefault="00284B7D">
      <w:pPr>
        <w:ind w:left="120" w:right="96"/>
        <w:rPr>
          <w:rFonts w:ascii="Times New Roman" w:hAnsi="Times New Roman" w:cs="Times New Roman"/>
          <w:b/>
          <w:sz w:val="19"/>
        </w:rPr>
      </w:pPr>
    </w:p>
    <w:p w14:paraId="4600A4C9" w14:textId="77777777" w:rsidR="00284B7D" w:rsidRPr="00696E4C" w:rsidRDefault="00284B7D">
      <w:pPr>
        <w:ind w:left="120" w:right="96"/>
        <w:rPr>
          <w:rFonts w:ascii="Times New Roman" w:hAnsi="Times New Roman" w:cs="Times New Roman"/>
          <w:b/>
          <w:sz w:val="19"/>
        </w:rPr>
      </w:pPr>
    </w:p>
    <w:p w14:paraId="21BE831F" w14:textId="77777777" w:rsidR="00284B7D" w:rsidRPr="00696E4C" w:rsidRDefault="00284B7D">
      <w:pPr>
        <w:ind w:left="120" w:right="96"/>
        <w:rPr>
          <w:rFonts w:ascii="Times New Roman" w:hAnsi="Times New Roman" w:cs="Times New Roman"/>
          <w:b/>
          <w:sz w:val="19"/>
        </w:rPr>
      </w:pPr>
    </w:p>
    <w:p w14:paraId="24B8F668" w14:textId="77777777" w:rsidR="00CD6764" w:rsidRPr="00696E4C" w:rsidRDefault="00CD6764">
      <w:pPr>
        <w:jc w:val="center"/>
        <w:rPr>
          <w:rFonts w:ascii="Times New Roman" w:hAnsi="Times New Roman" w:cs="Times New Roman"/>
          <w:sz w:val="16"/>
        </w:rPr>
        <w:sectPr w:rsidR="00CD6764" w:rsidRPr="00696E4C">
          <w:footerReference w:type="default" r:id="rId20"/>
          <w:pgSz w:w="16110" w:h="11910" w:orient="landscape"/>
          <w:pgMar w:top="760" w:right="120" w:bottom="580" w:left="460" w:header="0" w:footer="380" w:gutter="0"/>
          <w:cols w:num="2" w:space="708" w:equalWidth="0">
            <w:col w:w="7193" w:space="852"/>
            <w:col w:w="7485"/>
          </w:cols>
        </w:sectPr>
      </w:pPr>
    </w:p>
    <w:p w14:paraId="66D1CBD2" w14:textId="77777777" w:rsidR="00CD6764" w:rsidRPr="00696E4C" w:rsidRDefault="00000000">
      <w:pPr>
        <w:pStyle w:val="Nadpis2"/>
        <w:spacing w:before="70" w:line="217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lastRenderedPageBreak/>
        <w:t>Údržba vzduchového filtru (XXI)</w:t>
      </w:r>
    </w:p>
    <w:p w14:paraId="1985218A" w14:textId="77777777" w:rsidR="00CD6764" w:rsidRPr="00696E4C" w:rsidRDefault="00000000">
      <w:pPr>
        <w:pStyle w:val="Zkladntext"/>
        <w:spacing w:line="217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Údržbu vzduchového filtru provádějte po každém použití pily.</w:t>
      </w:r>
    </w:p>
    <w:p w14:paraId="23647457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Prach a větší nečistoty z filtru lze odstranit lehkým poklepáním rámu filtru o tvrdý povrch.</w:t>
      </w:r>
    </w:p>
    <w:p w14:paraId="5FCFF2D6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Síťka filtru se čistí rozebráním filtru na polovinu a vyčištěním síťky v odsávacím </w:t>
      </w:r>
      <w:r w:rsidRPr="00696E4C">
        <w:rPr>
          <w:rFonts w:ascii="Times New Roman" w:hAnsi="Times New Roman" w:cs="Times New Roman"/>
          <w:spacing w:val="-1"/>
          <w:w w:val="95"/>
        </w:rPr>
        <w:t>benzínu</w:t>
      </w:r>
      <w:r w:rsidRPr="00696E4C">
        <w:rPr>
          <w:rFonts w:ascii="Times New Roman" w:hAnsi="Times New Roman" w:cs="Times New Roman"/>
          <w:w w:val="95"/>
        </w:rPr>
        <w:t xml:space="preserve">. Pomocí proudu stlačeného vzduchu lze </w:t>
      </w:r>
      <w:r w:rsidRPr="00696E4C">
        <w:rPr>
          <w:rFonts w:ascii="Times New Roman" w:hAnsi="Times New Roman" w:cs="Times New Roman"/>
        </w:rPr>
        <w:t>nečistoty z ok vyfoukat ven.</w:t>
      </w:r>
    </w:p>
    <w:p w14:paraId="47A3F5A6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8"/>
        </w:rPr>
      </w:pPr>
    </w:p>
    <w:p w14:paraId="7813CF72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Údržba a čištění olejového systému (XXII)</w:t>
      </w:r>
    </w:p>
    <w:p w14:paraId="2B0A4911" w14:textId="77777777" w:rsidR="00CD6764" w:rsidRPr="00696E4C" w:rsidRDefault="00000000">
      <w:pPr>
        <w:pStyle w:val="Zkladntext"/>
        <w:ind w:left="116" w:right="43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Čištění olejové mezery a olejového kanálu ve vodicí liště by mělo být prováděno po každém použití pily.</w:t>
      </w:r>
    </w:p>
    <w:p w14:paraId="44A1E65F" w14:textId="77777777" w:rsidR="00CD6764" w:rsidRPr="00696E4C" w:rsidRDefault="00000000">
      <w:pPr>
        <w:pStyle w:val="Zkladntext"/>
        <w:ind w:left="116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Po sejmutí bočního panelu a vodicí lišty zkontrolujte stav olejové mezery a odstraňte případné nečistoty.</w:t>
      </w:r>
    </w:p>
    <w:p w14:paraId="120F9225" w14:textId="77777777" w:rsidR="00CD6764" w:rsidRPr="00696E4C" w:rsidRDefault="00000000">
      <w:pPr>
        <w:pStyle w:val="Zkladntext"/>
        <w:ind w:left="116" w:right="4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Vyjměte řetěz z vodicí lišty. Vyčistěte vodicí lištu od třísek a nečistot. Vyčistěte </w:t>
      </w:r>
      <w:r w:rsidRPr="00696E4C">
        <w:rPr>
          <w:rFonts w:ascii="Times New Roman" w:hAnsi="Times New Roman" w:cs="Times New Roman"/>
          <w:w w:val="95"/>
        </w:rPr>
        <w:t xml:space="preserve">vodicí drážku řetězu a otvor pro přívod oleje. Promažte </w:t>
      </w:r>
      <w:r w:rsidRPr="00696E4C">
        <w:rPr>
          <w:rFonts w:ascii="Times New Roman" w:hAnsi="Times New Roman" w:cs="Times New Roman"/>
          <w:spacing w:val="-1"/>
        </w:rPr>
        <w:t xml:space="preserve">řetězové </w:t>
      </w:r>
      <w:r w:rsidRPr="00696E4C">
        <w:rPr>
          <w:rFonts w:ascii="Times New Roman" w:hAnsi="Times New Roman" w:cs="Times New Roman"/>
          <w:w w:val="95"/>
        </w:rPr>
        <w:t xml:space="preserve">kolo </w:t>
      </w:r>
      <w:r w:rsidRPr="00696E4C">
        <w:rPr>
          <w:rFonts w:ascii="Times New Roman" w:hAnsi="Times New Roman" w:cs="Times New Roman"/>
          <w:spacing w:val="-1"/>
        </w:rPr>
        <w:t xml:space="preserve">v horní části lišty několika kapkami </w:t>
      </w:r>
      <w:r w:rsidRPr="00696E4C">
        <w:rPr>
          <w:rFonts w:ascii="Times New Roman" w:hAnsi="Times New Roman" w:cs="Times New Roman"/>
        </w:rPr>
        <w:t>oleje přes mazací otvor.</w:t>
      </w:r>
    </w:p>
    <w:p w14:paraId="7A6661CA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Vodicí drážka řetězu ve vodicí liště se během provozu opotřebovává. </w:t>
      </w:r>
      <w:r w:rsidRPr="00696E4C">
        <w:rPr>
          <w:rFonts w:ascii="Times New Roman" w:hAnsi="Times New Roman" w:cs="Times New Roman"/>
        </w:rPr>
        <w:t xml:space="preserve">Pravidelně lištu otáčejte a kontrolujte tvar drážky. Pokud </w:t>
      </w:r>
      <w:r w:rsidRPr="00696E4C">
        <w:rPr>
          <w:rFonts w:ascii="Times New Roman" w:hAnsi="Times New Roman" w:cs="Times New Roman"/>
          <w:w w:val="95"/>
        </w:rPr>
        <w:t>zjistíte tvar drážky podle obrázku XXIII, vyměňte lištu za novou. Opotřebení drážky lišty lze zkontrolovat přiložením pravítka k liště s nasazeným řetězem. Pokud se pravítko k liště nepřichytí</w:t>
      </w:r>
      <w:r w:rsidRPr="00696E4C">
        <w:rPr>
          <w:rFonts w:ascii="Times New Roman" w:hAnsi="Times New Roman" w:cs="Times New Roman"/>
        </w:rPr>
        <w:t xml:space="preserve">, je </w:t>
      </w:r>
      <w:r w:rsidRPr="00696E4C">
        <w:rPr>
          <w:rFonts w:ascii="Times New Roman" w:hAnsi="Times New Roman" w:cs="Times New Roman"/>
          <w:w w:val="95"/>
        </w:rPr>
        <w:t xml:space="preserve">stav </w:t>
      </w:r>
      <w:r w:rsidRPr="00696E4C">
        <w:rPr>
          <w:rFonts w:ascii="Times New Roman" w:hAnsi="Times New Roman" w:cs="Times New Roman"/>
        </w:rPr>
        <w:t>drážky dobrý. V opačném případě je lišta vhodná k výměně.</w:t>
      </w:r>
    </w:p>
    <w:p w14:paraId="44C2861B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759FA03C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Další údržba</w:t>
      </w:r>
    </w:p>
    <w:p w14:paraId="07D30341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Po každém použití zkontrolujte celkový stav pily. Uvolněné </w:t>
      </w:r>
      <w:r w:rsidRPr="00696E4C">
        <w:rPr>
          <w:rFonts w:ascii="Times New Roman" w:hAnsi="Times New Roman" w:cs="Times New Roman"/>
          <w:w w:val="95"/>
        </w:rPr>
        <w:t xml:space="preserve">šroubové spoje </w:t>
      </w:r>
      <w:r w:rsidRPr="00696E4C">
        <w:rPr>
          <w:rFonts w:ascii="Times New Roman" w:hAnsi="Times New Roman" w:cs="Times New Roman"/>
          <w:w w:val="90"/>
        </w:rPr>
        <w:t>je třeba dotáhnout</w:t>
      </w:r>
      <w:r w:rsidRPr="00696E4C">
        <w:rPr>
          <w:rFonts w:ascii="Times New Roman" w:hAnsi="Times New Roman" w:cs="Times New Roman"/>
          <w:w w:val="95"/>
        </w:rPr>
        <w:t xml:space="preserve">. Zkontrolujte, zda nedochází k úniku paliva a oleje. Zkontrolujte průchodnost větracích otvorů. Zkontrolujte, zda </w:t>
      </w:r>
      <w:r w:rsidRPr="00696E4C">
        <w:rPr>
          <w:rFonts w:ascii="Times New Roman" w:hAnsi="Times New Roman" w:cs="Times New Roman"/>
          <w:spacing w:val="-48"/>
          <w:w w:val="95"/>
        </w:rPr>
        <w:t>jsou</w:t>
      </w:r>
      <w:r w:rsidRPr="00696E4C">
        <w:rPr>
          <w:rFonts w:ascii="Times New Roman" w:hAnsi="Times New Roman" w:cs="Times New Roman"/>
          <w:w w:val="95"/>
        </w:rPr>
        <w:t xml:space="preserve"> všechny kryty a kryty v dobrém stavu a bez prasklin. </w:t>
      </w:r>
      <w:r w:rsidRPr="00696E4C">
        <w:rPr>
          <w:rFonts w:ascii="Times New Roman" w:hAnsi="Times New Roman" w:cs="Times New Roman"/>
        </w:rPr>
        <w:t xml:space="preserve">Jakékoli zjištěné závady je třeba </w:t>
      </w:r>
      <w:r w:rsidRPr="00696E4C">
        <w:rPr>
          <w:rFonts w:ascii="Times New Roman" w:hAnsi="Times New Roman" w:cs="Times New Roman"/>
          <w:w w:val="95"/>
        </w:rPr>
        <w:t xml:space="preserve">před další </w:t>
      </w:r>
      <w:r w:rsidRPr="00696E4C">
        <w:rPr>
          <w:rFonts w:ascii="Times New Roman" w:hAnsi="Times New Roman" w:cs="Times New Roman"/>
        </w:rPr>
        <w:t>prací odstranit.</w:t>
      </w:r>
    </w:p>
    <w:p w14:paraId="453085FE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71912FA5" w14:textId="77777777" w:rsidR="00CD6764" w:rsidRPr="00696E4C" w:rsidRDefault="00000000">
      <w:pPr>
        <w:pStyle w:val="Nadpis2"/>
        <w:spacing w:before="1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Údržba žeber válce (XXIV)</w:t>
      </w:r>
    </w:p>
    <w:p w14:paraId="69DDCCFE" w14:textId="77777777" w:rsidR="00CD6764" w:rsidRPr="00696E4C" w:rsidRDefault="00000000">
      <w:pPr>
        <w:pStyle w:val="Zkladntext"/>
        <w:ind w:left="116" w:right="3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Nánosy nečistot v žebrech válce mohou vést </w:t>
      </w:r>
      <w:r w:rsidRPr="00696E4C">
        <w:rPr>
          <w:rFonts w:ascii="Times New Roman" w:hAnsi="Times New Roman" w:cs="Times New Roman"/>
        </w:rPr>
        <w:t xml:space="preserve">k </w:t>
      </w:r>
      <w:r w:rsidRPr="00696E4C">
        <w:rPr>
          <w:rFonts w:ascii="Times New Roman" w:hAnsi="Times New Roman" w:cs="Times New Roman"/>
          <w:w w:val="95"/>
        </w:rPr>
        <w:t xml:space="preserve">přehřátí motoru. Mezery mezi žebry </w:t>
      </w:r>
      <w:r w:rsidRPr="00696E4C">
        <w:rPr>
          <w:rFonts w:ascii="Times New Roman" w:hAnsi="Times New Roman" w:cs="Times New Roman"/>
          <w:spacing w:val="1"/>
          <w:w w:val="95"/>
        </w:rPr>
        <w:t>válce</w:t>
      </w:r>
      <w:r w:rsidRPr="00696E4C">
        <w:rPr>
          <w:rFonts w:ascii="Times New Roman" w:hAnsi="Times New Roman" w:cs="Times New Roman"/>
          <w:w w:val="95"/>
        </w:rPr>
        <w:t xml:space="preserve"> je třeba pravidelně čistit. Za tímto účelem sejměte kryt vzduchového filtru, vyjměte </w:t>
      </w:r>
      <w:r w:rsidRPr="00696E4C">
        <w:rPr>
          <w:rFonts w:ascii="Times New Roman" w:hAnsi="Times New Roman" w:cs="Times New Roman"/>
          <w:spacing w:val="-1"/>
          <w:w w:val="90"/>
        </w:rPr>
        <w:t xml:space="preserve">vzduchový </w:t>
      </w:r>
      <w:r w:rsidRPr="00696E4C">
        <w:rPr>
          <w:rFonts w:ascii="Times New Roman" w:hAnsi="Times New Roman" w:cs="Times New Roman"/>
          <w:w w:val="95"/>
        </w:rPr>
        <w:t xml:space="preserve">filtr </w:t>
      </w:r>
      <w:r w:rsidRPr="00696E4C">
        <w:rPr>
          <w:rFonts w:ascii="Times New Roman" w:hAnsi="Times New Roman" w:cs="Times New Roman"/>
          <w:spacing w:val="-1"/>
          <w:w w:val="90"/>
        </w:rPr>
        <w:t xml:space="preserve">a vyšroubujte </w:t>
      </w:r>
      <w:r w:rsidRPr="00696E4C">
        <w:rPr>
          <w:rFonts w:ascii="Times New Roman" w:hAnsi="Times New Roman" w:cs="Times New Roman"/>
          <w:w w:val="90"/>
        </w:rPr>
        <w:t xml:space="preserve">zapalovací </w:t>
      </w:r>
      <w:r w:rsidRPr="00696E4C">
        <w:rPr>
          <w:rFonts w:ascii="Times New Roman" w:hAnsi="Times New Roman" w:cs="Times New Roman"/>
          <w:spacing w:val="-1"/>
          <w:w w:val="90"/>
        </w:rPr>
        <w:t xml:space="preserve">svíčku. </w:t>
      </w:r>
      <w:r w:rsidRPr="00696E4C">
        <w:rPr>
          <w:rFonts w:ascii="Times New Roman" w:hAnsi="Times New Roman" w:cs="Times New Roman"/>
          <w:w w:val="90"/>
        </w:rPr>
        <w:t xml:space="preserve">Poté vyšroubujte šrouby a sejměte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kryt válce. Vyčistěte mezery mezi </w:t>
      </w:r>
      <w:r w:rsidRPr="00696E4C">
        <w:rPr>
          <w:rFonts w:ascii="Times New Roman" w:hAnsi="Times New Roman" w:cs="Times New Roman"/>
          <w:w w:val="95"/>
        </w:rPr>
        <w:t xml:space="preserve">žebry válce a pilu znovu sestavte, přičemž </w:t>
      </w:r>
      <w:r w:rsidRPr="00696E4C">
        <w:rPr>
          <w:rFonts w:ascii="Times New Roman" w:hAnsi="Times New Roman" w:cs="Times New Roman"/>
        </w:rPr>
        <w:t>dávejte pozor na polohu elektrických kabelů a jiných předmětů.</w:t>
      </w:r>
    </w:p>
    <w:p w14:paraId="7D0E1672" w14:textId="77777777" w:rsidR="00CD6764" w:rsidRPr="00696E4C" w:rsidRDefault="00CD6764">
      <w:pPr>
        <w:pStyle w:val="Zkladntext"/>
        <w:spacing w:before="5"/>
        <w:rPr>
          <w:rFonts w:ascii="Times New Roman" w:hAnsi="Times New Roman" w:cs="Times New Roman"/>
          <w:sz w:val="18"/>
        </w:rPr>
      </w:pPr>
    </w:p>
    <w:p w14:paraId="207FFC04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Řetězové kolo</w:t>
      </w:r>
    </w:p>
    <w:p w14:paraId="68F3EECE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Pravidelně kontrolujte stav řetězového kola. </w:t>
      </w:r>
      <w:r w:rsidRPr="00696E4C">
        <w:rPr>
          <w:rFonts w:ascii="Times New Roman" w:hAnsi="Times New Roman" w:cs="Times New Roman"/>
          <w:w w:val="90"/>
        </w:rPr>
        <w:t xml:space="preserve">Zjistíte-li známky opotřebení, praskliny nebo poškození, které mohou mít vliv </w:t>
      </w:r>
      <w:r w:rsidRPr="00696E4C">
        <w:rPr>
          <w:rFonts w:ascii="Times New Roman" w:hAnsi="Times New Roman" w:cs="Times New Roman"/>
          <w:spacing w:val="20"/>
          <w:w w:val="90"/>
        </w:rPr>
        <w:t xml:space="preserve">na </w:t>
      </w:r>
      <w:r w:rsidRPr="00696E4C">
        <w:rPr>
          <w:rFonts w:ascii="Times New Roman" w:hAnsi="Times New Roman" w:cs="Times New Roman"/>
          <w:w w:val="90"/>
        </w:rPr>
        <w:t xml:space="preserve">nesprávnou funkci převodového systému, vyměňte řetězové kolo </w:t>
      </w:r>
      <w:r w:rsidRPr="00696E4C">
        <w:rPr>
          <w:rFonts w:ascii="Times New Roman" w:hAnsi="Times New Roman" w:cs="Times New Roman"/>
        </w:rPr>
        <w:t>za nové v autorizovaném servisu.</w:t>
      </w:r>
    </w:p>
    <w:p w14:paraId="711D4E5E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Nenasazujte opotřebovaný </w:t>
      </w:r>
      <w:r w:rsidRPr="00696E4C">
        <w:rPr>
          <w:rFonts w:ascii="Times New Roman" w:hAnsi="Times New Roman" w:cs="Times New Roman"/>
        </w:rPr>
        <w:t xml:space="preserve">řetěz na nové řetězové kolo </w:t>
      </w:r>
      <w:r w:rsidRPr="00696E4C">
        <w:rPr>
          <w:rFonts w:ascii="Times New Roman" w:hAnsi="Times New Roman" w:cs="Times New Roman"/>
          <w:spacing w:val="-1"/>
        </w:rPr>
        <w:t xml:space="preserve">ani </w:t>
      </w:r>
      <w:r w:rsidRPr="00696E4C">
        <w:rPr>
          <w:rFonts w:ascii="Times New Roman" w:hAnsi="Times New Roman" w:cs="Times New Roman"/>
        </w:rPr>
        <w:t xml:space="preserve">nový řetěz na opotřebované </w:t>
      </w:r>
      <w:r w:rsidRPr="00696E4C">
        <w:rPr>
          <w:rFonts w:ascii="Times New Roman" w:hAnsi="Times New Roman" w:cs="Times New Roman"/>
          <w:spacing w:val="-6"/>
        </w:rPr>
        <w:t>řetězové kolo</w:t>
      </w:r>
      <w:r w:rsidRPr="00696E4C">
        <w:rPr>
          <w:rFonts w:ascii="Times New Roman" w:hAnsi="Times New Roman" w:cs="Times New Roman"/>
        </w:rPr>
        <w:t>.</w:t>
      </w:r>
    </w:p>
    <w:p w14:paraId="0C545DD1" w14:textId="77777777" w:rsidR="00CD6764" w:rsidRPr="00696E4C" w:rsidRDefault="00000000">
      <w:pPr>
        <w:pStyle w:val="Nadpis1"/>
        <w:spacing w:before="75"/>
        <w:ind w:left="116" w:firstLine="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</w:rPr>
        <w:br w:type="column"/>
      </w:r>
      <w:r w:rsidRPr="00696E4C">
        <w:rPr>
          <w:rFonts w:ascii="Times New Roman" w:hAnsi="Times New Roman" w:cs="Times New Roman"/>
        </w:rPr>
        <w:t>Seznam dílů:</w:t>
      </w:r>
    </w:p>
    <w:p w14:paraId="1B9FE389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142"/>
        </w:tabs>
        <w:spacing w:before="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Pouzdro</w:t>
      </w:r>
    </w:p>
    <w:p w14:paraId="5FE8B29E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142"/>
        </w:tabs>
        <w:spacing w:line="217" w:lineRule="exact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Kryt vzduchového filtru</w:t>
      </w:r>
    </w:p>
    <w:p w14:paraId="7D194BE9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142"/>
        </w:tabs>
        <w:spacing w:line="217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Kryt válce</w:t>
      </w:r>
    </w:p>
    <w:p w14:paraId="4E8214CB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142"/>
        </w:tabs>
        <w:spacing w:line="217" w:lineRule="exact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Válec</w:t>
      </w:r>
    </w:p>
    <w:p w14:paraId="6F647FFE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142"/>
        </w:tabs>
        <w:spacing w:line="217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Zapalovací svíčka</w:t>
      </w:r>
    </w:p>
    <w:p w14:paraId="7D8F21B7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142"/>
        </w:tabs>
        <w:spacing w:line="218" w:lineRule="exact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Seřizovací šrouby karburátoru</w:t>
      </w:r>
    </w:p>
    <w:p w14:paraId="770D5FCA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142"/>
        </w:tabs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Páka škrticí klapky</w:t>
      </w:r>
    </w:p>
    <w:p w14:paraId="5720C164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142"/>
        </w:tabs>
        <w:spacing w:line="217" w:lineRule="exact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Zámek škrticí klapky</w:t>
      </w:r>
    </w:p>
    <w:p w14:paraId="1EA800A8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142"/>
        </w:tabs>
        <w:spacing w:line="217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Rukojeť startovacího lanka</w:t>
      </w:r>
    </w:p>
    <w:p w14:paraId="2E2DF304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Páka plynu</w:t>
      </w:r>
    </w:p>
    <w:p w14:paraId="33D0ACF5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Víčko palivové nádrže</w:t>
      </w:r>
    </w:p>
    <w:p w14:paraId="6787F7F0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8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Víčko plnicího otvoru oleje</w:t>
      </w:r>
    </w:p>
    <w:p w14:paraId="663F9038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before="1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Boční panel</w:t>
      </w:r>
    </w:p>
    <w:p w14:paraId="2F8CB2F9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Řetězové kolo</w:t>
      </w:r>
    </w:p>
    <w:p w14:paraId="43BAD33F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Napínací šroub motoru</w:t>
      </w:r>
    </w:p>
    <w:p w14:paraId="7146FB17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Olejová mezera</w:t>
      </w:r>
    </w:p>
    <w:p w14:paraId="4B1B8E13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Vodicí lišta</w:t>
      </w:r>
    </w:p>
    <w:p w14:paraId="7B265E51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8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Olejový otvor vodicí lišty</w:t>
      </w:r>
    </w:p>
    <w:p w14:paraId="09FD4D74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Otvor pro mazání řetězového kola</w:t>
      </w:r>
    </w:p>
    <w:p w14:paraId="559110B7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Spínač</w:t>
      </w:r>
    </w:p>
    <w:p w14:paraId="393B1173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Zpětná brzda</w:t>
      </w:r>
    </w:p>
    <w:p w14:paraId="2A1941DE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Řetěz</w:t>
      </w:r>
    </w:p>
    <w:p w14:paraId="2600BA5E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Víceúčelový klíč</w:t>
      </w:r>
    </w:p>
    <w:p w14:paraId="04FA5E07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8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Šroubovák</w:t>
      </w:r>
    </w:p>
    <w:p w14:paraId="13F5D6A9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before="1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Láhev oleje na řetěz</w:t>
      </w:r>
    </w:p>
    <w:p w14:paraId="5938DA00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Přední rukojeť</w:t>
      </w:r>
    </w:p>
    <w:p w14:paraId="75100C36" w14:textId="77777777" w:rsidR="00CD6764" w:rsidRPr="00696E4C" w:rsidRDefault="00000000">
      <w:pPr>
        <w:pStyle w:val="Nadpis2"/>
        <w:numPr>
          <w:ilvl w:val="1"/>
          <w:numId w:val="7"/>
        </w:numPr>
        <w:tabs>
          <w:tab w:val="left" w:pos="1604"/>
          <w:tab w:val="left" w:pos="1605"/>
        </w:tabs>
        <w:spacing w:line="217" w:lineRule="exact"/>
        <w:ind w:left="1604" w:hanging="75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Rukojeť</w:t>
      </w:r>
    </w:p>
    <w:p w14:paraId="03B16822" w14:textId="77777777" w:rsidR="00CD6764" w:rsidRPr="00696E4C" w:rsidRDefault="00000000">
      <w:pPr>
        <w:pStyle w:val="Odstavecseseznamem"/>
        <w:numPr>
          <w:ilvl w:val="1"/>
          <w:numId w:val="7"/>
        </w:numPr>
        <w:tabs>
          <w:tab w:val="left" w:pos="1604"/>
          <w:tab w:val="left" w:pos="1605"/>
        </w:tabs>
        <w:spacing w:line="218" w:lineRule="exact"/>
        <w:ind w:left="1604" w:hanging="759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b/>
          <w:sz w:val="19"/>
        </w:rPr>
        <w:t>Nárazník s hroty</w:t>
      </w:r>
    </w:p>
    <w:p w14:paraId="47F4A536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0F72DFB0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44FC18F6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16566DC9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0CBE7863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b/>
          <w:sz w:val="28"/>
        </w:rPr>
      </w:pPr>
    </w:p>
    <w:p w14:paraId="021D2292" w14:textId="77777777" w:rsidR="00CD6764" w:rsidRPr="00696E4C" w:rsidRDefault="00000000">
      <w:pPr>
        <w:pStyle w:val="Nadpis1"/>
        <w:numPr>
          <w:ilvl w:val="0"/>
          <w:numId w:val="6"/>
        </w:numPr>
        <w:tabs>
          <w:tab w:val="left" w:pos="595"/>
        </w:tabs>
        <w:jc w:val="lef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VLASTNOSTI NÁŘADÍ</w:t>
      </w:r>
    </w:p>
    <w:p w14:paraId="32C3DBC9" w14:textId="77777777" w:rsidR="00CD6764" w:rsidRPr="00696E4C" w:rsidRDefault="00000000">
      <w:pPr>
        <w:pStyle w:val="Zkladntext"/>
        <w:spacing w:before="1"/>
        <w:ind w:left="116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Řetězová pila se používá k opracování dřeva v lesnictví i v domácnosti. Pila se používá výhradně k řezání dřeva.</w:t>
      </w:r>
    </w:p>
    <w:p w14:paraId="1ED36FF6" w14:textId="77777777" w:rsidR="00CD6764" w:rsidRPr="00696E4C" w:rsidRDefault="00000000">
      <w:pPr>
        <w:pStyle w:val="Zkladntext"/>
        <w:ind w:left="116" w:right="423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Vzhledem ke spalovacímu motoru, který pilu pohání, je možné </w:t>
      </w:r>
      <w:r w:rsidRPr="00696E4C">
        <w:rPr>
          <w:rFonts w:ascii="Times New Roman" w:hAnsi="Times New Roman" w:cs="Times New Roman"/>
          <w:spacing w:val="-1"/>
        </w:rPr>
        <w:t xml:space="preserve">řezat pouze </w:t>
      </w:r>
      <w:r w:rsidRPr="00696E4C">
        <w:rPr>
          <w:rFonts w:ascii="Times New Roman" w:hAnsi="Times New Roman" w:cs="Times New Roman"/>
        </w:rPr>
        <w:t>na otevřeném prostranství. Vzhledem k nebezpečí je nutné, aby kácení prováděl pouze zkušený uživatel.</w:t>
      </w:r>
    </w:p>
    <w:p w14:paraId="307AF4DA" w14:textId="77777777" w:rsidR="00CD6764" w:rsidRPr="00696E4C" w:rsidRDefault="00000000">
      <w:pPr>
        <w:pStyle w:val="Nadpis2"/>
        <w:spacing w:line="536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  <w:noProof/>
          <w:position w:val="1"/>
        </w:rPr>
        <w:drawing>
          <wp:inline distT="0" distB="0" distL="0" distR="0" wp14:anchorId="65CEE617" wp14:editId="4D5DE189">
            <wp:extent cx="328461" cy="30888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1" cy="3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</w:rPr>
        <w:t>POZOR!</w:t>
      </w:r>
    </w:p>
    <w:p w14:paraId="781029C8" w14:textId="77777777" w:rsidR="00CD6764" w:rsidRPr="00696E4C" w:rsidRDefault="00000000">
      <w:pPr>
        <w:pStyle w:val="Zkladntext"/>
        <w:ind w:left="116" w:right="43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Zařízení není určeno pro profesionální, řemeslné nebo průmyslové použití.</w:t>
      </w:r>
    </w:p>
    <w:p w14:paraId="1F1FCEA7" w14:textId="77777777" w:rsidR="00CD6764" w:rsidRPr="00696E4C" w:rsidRDefault="00CD6764">
      <w:pPr>
        <w:jc w:val="both"/>
        <w:rPr>
          <w:rFonts w:ascii="Times New Roman" w:hAnsi="Times New Roman" w:cs="Times New Roman"/>
        </w:rPr>
        <w:sectPr w:rsidR="00CD6764" w:rsidRPr="00696E4C">
          <w:footerReference w:type="default" r:id="rId22"/>
          <w:pgSz w:w="16110" w:h="11910" w:orient="landscape"/>
          <w:pgMar w:top="760" w:right="120" w:bottom="660" w:left="460" w:header="0" w:footer="460" w:gutter="0"/>
          <w:cols w:num="2" w:space="708" w:equalWidth="0">
            <w:col w:w="7083" w:space="968"/>
            <w:col w:w="7479"/>
          </w:cols>
        </w:sectPr>
      </w:pPr>
    </w:p>
    <w:p w14:paraId="22478CD9" w14:textId="77777777" w:rsidR="00CD6764" w:rsidRPr="00696E4C" w:rsidRDefault="00000000">
      <w:pPr>
        <w:pStyle w:val="Nadpis1"/>
        <w:numPr>
          <w:ilvl w:val="0"/>
          <w:numId w:val="6"/>
        </w:numPr>
        <w:tabs>
          <w:tab w:val="left" w:pos="594"/>
          <w:tab w:val="left" w:pos="595"/>
        </w:tabs>
        <w:spacing w:before="75"/>
        <w:ind w:hanging="479"/>
        <w:jc w:val="lef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105"/>
        </w:rPr>
        <w:lastRenderedPageBreak/>
        <w:t>ZÁRUKA</w:t>
      </w:r>
    </w:p>
    <w:p w14:paraId="2DF332CE" w14:textId="77777777" w:rsidR="00CD6764" w:rsidRPr="00696E4C" w:rsidRDefault="00000000">
      <w:pPr>
        <w:pStyle w:val="Zkladntext"/>
        <w:spacing w:before="2"/>
        <w:ind w:left="116" w:right="375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Během záruční doby má kupující nárok na bezplatné </w:t>
      </w:r>
      <w:r w:rsidRPr="00696E4C">
        <w:rPr>
          <w:rFonts w:ascii="Times New Roman" w:hAnsi="Times New Roman" w:cs="Times New Roman"/>
        </w:rPr>
        <w:t>opravy z důvodu výrobních vad.</w:t>
      </w:r>
    </w:p>
    <w:p w14:paraId="65F0D7BC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Záruka je uznána pouze v případě, že je výrobek dodán na prodejní místo v kompletním stavu, </w:t>
      </w:r>
      <w:r w:rsidRPr="00696E4C">
        <w:rPr>
          <w:rFonts w:ascii="Times New Roman" w:hAnsi="Times New Roman" w:cs="Times New Roman"/>
          <w:spacing w:val="-9"/>
        </w:rPr>
        <w:t>nerozebraný</w:t>
      </w:r>
      <w:r w:rsidRPr="00696E4C">
        <w:rPr>
          <w:rFonts w:ascii="Times New Roman" w:hAnsi="Times New Roman" w:cs="Times New Roman"/>
        </w:rPr>
        <w:t>, spolu s dokladem o koupi.</w:t>
      </w:r>
    </w:p>
    <w:p w14:paraId="63912B66" w14:textId="77777777" w:rsidR="00CD6764" w:rsidRPr="00696E4C" w:rsidRDefault="00000000">
      <w:pPr>
        <w:pStyle w:val="Zkladntext"/>
        <w:ind w:left="116" w:right="247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a řádně vyplněným záručním listem. </w:t>
      </w:r>
      <w:r w:rsidRPr="00696E4C">
        <w:rPr>
          <w:rFonts w:ascii="Times New Roman" w:hAnsi="Times New Roman" w:cs="Times New Roman"/>
          <w:w w:val="95"/>
        </w:rPr>
        <w:t>Záruka přestává platit, pokud:</w:t>
      </w:r>
    </w:p>
    <w:p w14:paraId="533ADBAB" w14:textId="77777777" w:rsidR="00CD6764" w:rsidRPr="00696E4C" w:rsidRDefault="00000000">
      <w:pPr>
        <w:pStyle w:val="Odstavecseseznamem"/>
        <w:numPr>
          <w:ilvl w:val="0"/>
          <w:numId w:val="2"/>
        </w:numPr>
        <w:tabs>
          <w:tab w:val="left" w:pos="847"/>
        </w:tabs>
        <w:ind w:right="42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nářadí vykazuje poškození v důsledku přirozeného opotřebení nebo v důsledku nesprávného zacházení </w:t>
      </w:r>
      <w:r w:rsidRPr="00696E4C">
        <w:rPr>
          <w:rFonts w:ascii="Times New Roman" w:hAnsi="Times New Roman" w:cs="Times New Roman"/>
          <w:sz w:val="19"/>
        </w:rPr>
        <w:t>(např. přetěžování, vyvíjení příliš velkého tlaku).</w:t>
      </w:r>
    </w:p>
    <w:p w14:paraId="140A1361" w14:textId="77777777" w:rsidR="00CD6764" w:rsidRPr="00696E4C" w:rsidRDefault="00000000">
      <w:pPr>
        <w:pStyle w:val="Odstavecseseznamem"/>
        <w:numPr>
          <w:ilvl w:val="0"/>
          <w:numId w:val="2"/>
        </w:numPr>
        <w:tabs>
          <w:tab w:val="left" w:pos="847"/>
        </w:tabs>
        <w:ind w:right="46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zejména trhliny nebo praskliny v plastových dílech </w:t>
      </w:r>
      <w:r w:rsidRPr="00696E4C">
        <w:rPr>
          <w:rFonts w:ascii="Times New Roman" w:hAnsi="Times New Roman" w:cs="Times New Roman"/>
          <w:sz w:val="19"/>
        </w:rPr>
        <w:t xml:space="preserve">a </w:t>
      </w:r>
      <w:r w:rsidRPr="00696E4C">
        <w:rPr>
          <w:rFonts w:ascii="Times New Roman" w:hAnsi="Times New Roman" w:cs="Times New Roman"/>
          <w:w w:val="95"/>
          <w:sz w:val="19"/>
        </w:rPr>
        <w:t xml:space="preserve">jiná </w:t>
      </w:r>
      <w:r w:rsidRPr="00696E4C">
        <w:rPr>
          <w:rFonts w:ascii="Times New Roman" w:hAnsi="Times New Roman" w:cs="Times New Roman"/>
          <w:sz w:val="19"/>
        </w:rPr>
        <w:t>mechanická poškození a vady vzniklé v důsledku takového poškození),</w:t>
      </w:r>
    </w:p>
    <w:p w14:paraId="61962510" w14:textId="77777777" w:rsidR="00CD6764" w:rsidRPr="00696E4C" w:rsidRDefault="00000000">
      <w:pPr>
        <w:pStyle w:val="Odstavecseseznamem"/>
        <w:numPr>
          <w:ilvl w:val="0"/>
          <w:numId w:val="2"/>
        </w:numPr>
        <w:tabs>
          <w:tab w:val="left" w:pos="847"/>
        </w:tabs>
        <w:spacing w:line="217" w:lineRule="exact"/>
        <w:ind w:hanging="245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>jsou zjištěny neautorizované opravy,</w:t>
      </w:r>
    </w:p>
    <w:p w14:paraId="5818B2D3" w14:textId="77777777" w:rsidR="00CD6764" w:rsidRPr="00696E4C" w:rsidRDefault="00000000">
      <w:pPr>
        <w:pStyle w:val="Odstavecseseznamem"/>
        <w:numPr>
          <w:ilvl w:val="0"/>
          <w:numId w:val="2"/>
        </w:numPr>
        <w:tabs>
          <w:tab w:val="left" w:pos="847"/>
        </w:tabs>
        <w:ind w:right="42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nářadí bylo během záruční doby upravováno nebo opravováno neoprávněnými osobami,</w:t>
      </w:r>
    </w:p>
    <w:p w14:paraId="46912497" w14:textId="77777777" w:rsidR="00CD6764" w:rsidRPr="00696E4C" w:rsidRDefault="00000000">
      <w:pPr>
        <w:pStyle w:val="Odstavecseseznamem"/>
        <w:numPr>
          <w:ilvl w:val="0"/>
          <w:numId w:val="2"/>
        </w:numPr>
        <w:tabs>
          <w:tab w:val="left" w:pos="847"/>
        </w:tabs>
        <w:ind w:right="42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nářadí bylo používáno v průmyslu nebo řemeslné výrobě (nářadí </w:t>
      </w:r>
      <w:r w:rsidRPr="00696E4C">
        <w:rPr>
          <w:rFonts w:ascii="Times New Roman" w:hAnsi="Times New Roman" w:cs="Times New Roman"/>
          <w:sz w:val="19"/>
        </w:rPr>
        <w:t>bylo vyrobeno pro kutily a není určeno pro komerční použití).</w:t>
      </w:r>
    </w:p>
    <w:p w14:paraId="493589D3" w14:textId="77777777" w:rsidR="00CD6764" w:rsidRPr="00696E4C" w:rsidRDefault="00CD6764">
      <w:pPr>
        <w:pStyle w:val="Zkladntext"/>
        <w:spacing w:before="10"/>
        <w:rPr>
          <w:rFonts w:ascii="Times New Roman" w:hAnsi="Times New Roman" w:cs="Times New Roman"/>
          <w:sz w:val="17"/>
        </w:rPr>
      </w:pPr>
    </w:p>
    <w:p w14:paraId="25F53CBE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SOUČÁSTI NÁŘADÍ, NA KTERÉ SE NEVZTAHUJE ZÁRUKA:</w:t>
      </w:r>
    </w:p>
    <w:p w14:paraId="4C281DBD" w14:textId="77777777" w:rsidR="00CD6764" w:rsidRPr="00696E4C" w:rsidRDefault="00000000">
      <w:pPr>
        <w:pStyle w:val="Odstavecseseznamem"/>
        <w:numPr>
          <w:ilvl w:val="0"/>
          <w:numId w:val="5"/>
        </w:numPr>
        <w:tabs>
          <w:tab w:val="left" w:pos="594"/>
          <w:tab w:val="left" w:pos="595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>Vodítko řetězu</w:t>
      </w:r>
    </w:p>
    <w:p w14:paraId="3A09B7E6" w14:textId="77777777" w:rsidR="00CD6764" w:rsidRPr="00696E4C" w:rsidRDefault="00000000">
      <w:pPr>
        <w:pStyle w:val="Odstavecseseznamem"/>
        <w:numPr>
          <w:ilvl w:val="0"/>
          <w:numId w:val="5"/>
        </w:numPr>
        <w:tabs>
          <w:tab w:val="left" w:pos="594"/>
          <w:tab w:val="left" w:pos="595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85"/>
          <w:sz w:val="19"/>
        </w:rPr>
        <w:t>Řezací řetěz</w:t>
      </w:r>
    </w:p>
    <w:p w14:paraId="21E0BD09" w14:textId="77777777" w:rsidR="00CD6764" w:rsidRPr="00696E4C" w:rsidRDefault="00000000">
      <w:pPr>
        <w:pStyle w:val="Odstavecseseznamem"/>
        <w:numPr>
          <w:ilvl w:val="0"/>
          <w:numId w:val="5"/>
        </w:numPr>
        <w:tabs>
          <w:tab w:val="left" w:pos="594"/>
          <w:tab w:val="left" w:pos="595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Brzda pily</w:t>
      </w:r>
    </w:p>
    <w:p w14:paraId="45C0CAE0" w14:textId="77777777" w:rsidR="00CD6764" w:rsidRPr="00696E4C" w:rsidRDefault="00000000">
      <w:pPr>
        <w:pStyle w:val="Odstavecseseznamem"/>
        <w:numPr>
          <w:ilvl w:val="0"/>
          <w:numId w:val="5"/>
        </w:numPr>
        <w:tabs>
          <w:tab w:val="left" w:pos="594"/>
          <w:tab w:val="left" w:pos="595"/>
        </w:tabs>
        <w:spacing w:line="218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>Ruční startér (startér)</w:t>
      </w:r>
    </w:p>
    <w:p w14:paraId="1033CD98" w14:textId="77777777" w:rsidR="00CD6764" w:rsidRPr="00696E4C" w:rsidRDefault="00000000">
      <w:pPr>
        <w:pStyle w:val="Odstavecseseznamem"/>
        <w:numPr>
          <w:ilvl w:val="0"/>
          <w:numId w:val="5"/>
        </w:numPr>
        <w:tabs>
          <w:tab w:val="left" w:pos="594"/>
          <w:tab w:val="left" w:pos="595"/>
        </w:tabs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85"/>
          <w:sz w:val="19"/>
        </w:rPr>
        <w:t>Hnací řetězové kolo</w:t>
      </w:r>
    </w:p>
    <w:p w14:paraId="2E62E802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</w:rPr>
      </w:pPr>
    </w:p>
    <w:p w14:paraId="236B5983" w14:textId="77777777" w:rsidR="00CD6764" w:rsidRPr="00696E4C" w:rsidRDefault="00000000">
      <w:pPr>
        <w:pStyle w:val="Nadpis1"/>
        <w:numPr>
          <w:ilvl w:val="0"/>
          <w:numId w:val="6"/>
        </w:numPr>
        <w:tabs>
          <w:tab w:val="left" w:pos="595"/>
        </w:tabs>
        <w:jc w:val="lef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105"/>
        </w:rPr>
        <w:t>VYBAVENÍ</w:t>
      </w:r>
    </w:p>
    <w:p w14:paraId="6855C6B0" w14:textId="77777777" w:rsidR="00CD6764" w:rsidRPr="00696E4C" w:rsidRDefault="00000000">
      <w:pPr>
        <w:pStyle w:val="Zkladntext"/>
        <w:spacing w:before="1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Pila se dodává kompletní, ale před prvním použitím je nutné ji sestavit. Součástí pily jsou:</w:t>
      </w:r>
    </w:p>
    <w:p w14:paraId="3DB42E72" w14:textId="77777777" w:rsidR="00CD6764" w:rsidRPr="00696E4C" w:rsidRDefault="00000000">
      <w:pPr>
        <w:pStyle w:val="Odstavecseseznamem"/>
        <w:numPr>
          <w:ilvl w:val="1"/>
          <w:numId w:val="6"/>
        </w:numPr>
        <w:tabs>
          <w:tab w:val="left" w:pos="1090"/>
        </w:tabs>
        <w:spacing w:line="218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>Vodítko řetězu</w:t>
      </w:r>
    </w:p>
    <w:p w14:paraId="4466A374" w14:textId="77777777" w:rsidR="00CD6764" w:rsidRPr="00696E4C" w:rsidRDefault="00000000">
      <w:pPr>
        <w:pStyle w:val="Odstavecseseznamem"/>
        <w:numPr>
          <w:ilvl w:val="1"/>
          <w:numId w:val="6"/>
        </w:numPr>
        <w:tabs>
          <w:tab w:val="left" w:pos="1090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85"/>
          <w:sz w:val="19"/>
        </w:rPr>
        <w:t>Řezací řetěz</w:t>
      </w:r>
    </w:p>
    <w:p w14:paraId="30998364" w14:textId="77777777" w:rsidR="00CD6764" w:rsidRPr="00696E4C" w:rsidRDefault="00000000">
      <w:pPr>
        <w:pStyle w:val="Odstavecseseznamem"/>
        <w:numPr>
          <w:ilvl w:val="1"/>
          <w:numId w:val="6"/>
        </w:numPr>
        <w:tabs>
          <w:tab w:val="left" w:pos="1090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Kryt vodicí lišty</w:t>
      </w:r>
    </w:p>
    <w:p w14:paraId="0C525C89" w14:textId="77777777" w:rsidR="00CD6764" w:rsidRPr="00696E4C" w:rsidRDefault="00000000">
      <w:pPr>
        <w:pStyle w:val="Odstavecseseznamem"/>
        <w:numPr>
          <w:ilvl w:val="1"/>
          <w:numId w:val="6"/>
        </w:numPr>
        <w:tabs>
          <w:tab w:val="left" w:pos="1090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>Nádoba na míchání paliva</w:t>
      </w:r>
    </w:p>
    <w:p w14:paraId="4EB4B901" w14:textId="77777777" w:rsidR="00CD6764" w:rsidRPr="00696E4C" w:rsidRDefault="00000000">
      <w:pPr>
        <w:pStyle w:val="Odstavecseseznamem"/>
        <w:numPr>
          <w:ilvl w:val="1"/>
          <w:numId w:val="6"/>
        </w:numPr>
        <w:tabs>
          <w:tab w:val="left" w:pos="1090"/>
        </w:tabs>
        <w:spacing w:line="217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Univerzální klíč</w:t>
      </w:r>
    </w:p>
    <w:p w14:paraId="062A2EEA" w14:textId="77777777" w:rsidR="00CD6764" w:rsidRPr="00696E4C" w:rsidRDefault="00000000">
      <w:pPr>
        <w:pStyle w:val="Odstavecseseznamem"/>
        <w:numPr>
          <w:ilvl w:val="1"/>
          <w:numId w:val="6"/>
        </w:numPr>
        <w:tabs>
          <w:tab w:val="left" w:pos="1090"/>
        </w:tabs>
        <w:spacing w:line="218" w:lineRule="exact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Originální návod k použití</w:t>
      </w:r>
    </w:p>
    <w:p w14:paraId="1B56686E" w14:textId="77777777" w:rsidR="00CD6764" w:rsidRPr="00696E4C" w:rsidRDefault="00000000">
      <w:pPr>
        <w:pStyle w:val="Zkladntext"/>
        <w:spacing w:before="70"/>
        <w:ind w:left="116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br w:type="column"/>
      </w:r>
      <w:r w:rsidRPr="00696E4C">
        <w:rPr>
          <w:rFonts w:ascii="Times New Roman" w:hAnsi="Times New Roman" w:cs="Times New Roman"/>
          <w:spacing w:val="-1"/>
          <w:w w:val="95"/>
        </w:rPr>
        <w:t xml:space="preserve">4 cm), než je základna řezaného "klínu". Neřežte </w:t>
      </w:r>
      <w:r w:rsidRPr="00696E4C">
        <w:rPr>
          <w:rFonts w:ascii="Times New Roman" w:hAnsi="Times New Roman" w:cs="Times New Roman"/>
          <w:w w:val="95"/>
        </w:rPr>
        <w:t xml:space="preserve">skrz </w:t>
      </w:r>
      <w:r w:rsidRPr="00696E4C">
        <w:rPr>
          <w:rFonts w:ascii="Times New Roman" w:hAnsi="Times New Roman" w:cs="Times New Roman"/>
          <w:spacing w:val="-8"/>
          <w:w w:val="95"/>
        </w:rPr>
        <w:t>kmen</w:t>
      </w:r>
      <w:r w:rsidRPr="00696E4C">
        <w:rPr>
          <w:rFonts w:ascii="Times New Roman" w:hAnsi="Times New Roman" w:cs="Times New Roman"/>
          <w:w w:val="95"/>
        </w:rPr>
        <w:t xml:space="preserve">. Měla by zůstat </w:t>
      </w:r>
      <w:r w:rsidRPr="00696E4C">
        <w:rPr>
          <w:rFonts w:ascii="Times New Roman" w:hAnsi="Times New Roman" w:cs="Times New Roman"/>
        </w:rPr>
        <w:t>část o průměru přibližně 1/10 průměru kmene. Poté zasuňte štípací klín do štěrbiny na opačné straně, než je zamýšlená strana pádu stromu. (XVIII)</w:t>
      </w:r>
    </w:p>
    <w:p w14:paraId="5CF0F7E3" w14:textId="77777777" w:rsidR="00CD6764" w:rsidRPr="00696E4C" w:rsidRDefault="00000000">
      <w:pPr>
        <w:pStyle w:val="Zkladntext"/>
        <w:ind w:left="116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Pokud již strom během řezání spadl, vytáhněte pilu z kmene a </w:t>
      </w:r>
      <w:r w:rsidRPr="00696E4C">
        <w:rPr>
          <w:rFonts w:ascii="Times New Roman" w:hAnsi="Times New Roman" w:cs="Times New Roman"/>
          <w:w w:val="95"/>
        </w:rPr>
        <w:t>odejděte pomocí připravené únikové cesty do bezpečné vzdálenosti.</w:t>
      </w:r>
    </w:p>
    <w:p w14:paraId="23629496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Pokud se pila při prořezávání </w:t>
      </w:r>
      <w:r w:rsidRPr="00696E4C">
        <w:rPr>
          <w:rFonts w:ascii="Times New Roman" w:hAnsi="Times New Roman" w:cs="Times New Roman"/>
          <w:spacing w:val="-13"/>
        </w:rPr>
        <w:t xml:space="preserve">kmene </w:t>
      </w:r>
      <w:r w:rsidRPr="00696E4C">
        <w:rPr>
          <w:rFonts w:ascii="Times New Roman" w:hAnsi="Times New Roman" w:cs="Times New Roman"/>
        </w:rPr>
        <w:t xml:space="preserve">zasekne, nikdy nenechávejte pilu </w:t>
      </w:r>
      <w:r w:rsidRPr="00696E4C">
        <w:rPr>
          <w:rFonts w:ascii="Times New Roman" w:hAnsi="Times New Roman" w:cs="Times New Roman"/>
          <w:w w:val="95"/>
        </w:rPr>
        <w:t xml:space="preserve">v této poloze s běžícím motorem. Vypněte motor pily a </w:t>
      </w:r>
      <w:r w:rsidRPr="00696E4C">
        <w:rPr>
          <w:rFonts w:ascii="Times New Roman" w:hAnsi="Times New Roman" w:cs="Times New Roman"/>
        </w:rPr>
        <w:t>k vytažení pily z kmene použijte klíny.</w:t>
      </w:r>
    </w:p>
    <w:p w14:paraId="17EAFF28" w14:textId="77777777" w:rsidR="00CD6764" w:rsidRPr="00696E4C" w:rsidRDefault="00CD6764">
      <w:pPr>
        <w:pStyle w:val="Zkladntext"/>
        <w:spacing w:before="2"/>
        <w:rPr>
          <w:rFonts w:ascii="Times New Roman" w:hAnsi="Times New Roman" w:cs="Times New Roman"/>
          <w:sz w:val="18"/>
        </w:rPr>
      </w:pPr>
    </w:p>
    <w:p w14:paraId="2D4B7201" w14:textId="77777777" w:rsidR="00CD6764" w:rsidRPr="00696E4C" w:rsidRDefault="00000000">
      <w:pPr>
        <w:pStyle w:val="Zkladntext"/>
        <w:spacing w:before="1"/>
        <w:ind w:left="116" w:right="43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Při štěpkování již pokáceného stromu na kusy dodržujte následující pravidla.</w:t>
      </w:r>
    </w:p>
    <w:p w14:paraId="42616D59" w14:textId="77777777" w:rsidR="00CD6764" w:rsidRPr="00696E4C" w:rsidRDefault="00000000">
      <w:pPr>
        <w:pStyle w:val="Zkladntext"/>
        <w:ind w:left="116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Dřevo položte na kozlík nebo stojan tak, aby odříznutý kus mohl </w:t>
      </w:r>
      <w:r w:rsidRPr="00696E4C">
        <w:rPr>
          <w:rFonts w:ascii="Times New Roman" w:hAnsi="Times New Roman" w:cs="Times New Roman"/>
          <w:spacing w:val="-1"/>
        </w:rPr>
        <w:t xml:space="preserve">volně spadnout na zem, aniž by došlo k zaseknutí pily. Pokud se </w:t>
      </w:r>
      <w:r w:rsidRPr="00696E4C">
        <w:rPr>
          <w:rFonts w:ascii="Times New Roman" w:hAnsi="Times New Roman" w:cs="Times New Roman"/>
        </w:rPr>
        <w:t xml:space="preserve">pila </w:t>
      </w:r>
      <w:r w:rsidRPr="00696E4C">
        <w:rPr>
          <w:rFonts w:ascii="Times New Roman" w:hAnsi="Times New Roman" w:cs="Times New Roman"/>
          <w:spacing w:val="-1"/>
        </w:rPr>
        <w:t>zasekne</w:t>
      </w:r>
      <w:r w:rsidRPr="00696E4C">
        <w:rPr>
          <w:rFonts w:ascii="Times New Roman" w:hAnsi="Times New Roman" w:cs="Times New Roman"/>
        </w:rPr>
        <w:t>, postupujte podle výše uvedeného popisu.</w:t>
      </w:r>
    </w:p>
    <w:p w14:paraId="2EACD922" w14:textId="77777777" w:rsidR="00CD6764" w:rsidRPr="00696E4C" w:rsidRDefault="00000000">
      <w:pPr>
        <w:pStyle w:val="Zkladntext"/>
        <w:ind w:left="116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Nedotýkejte se řetězu a vodicí lišty pily země a nedovolte, aby se znečistily zeminou.</w:t>
      </w:r>
    </w:p>
    <w:p w14:paraId="3812B31C" w14:textId="77777777" w:rsidR="00CD6764" w:rsidRPr="00696E4C" w:rsidRDefault="00000000">
      <w:pPr>
        <w:pStyle w:val="Zkladntext"/>
        <w:ind w:left="116" w:right="431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Používání pily k vytváření živého plotu nebo řezání křovin je zakázáno. </w:t>
      </w:r>
      <w:r w:rsidRPr="00696E4C">
        <w:rPr>
          <w:rFonts w:ascii="Times New Roman" w:hAnsi="Times New Roman" w:cs="Times New Roman"/>
        </w:rPr>
        <w:t>Pracujete-li na svahu, držte se při práci nad řezaným dřevem.</w:t>
      </w:r>
    </w:p>
    <w:p w14:paraId="406E1722" w14:textId="77777777" w:rsidR="00CD6764" w:rsidRPr="00696E4C" w:rsidRDefault="00000000">
      <w:pPr>
        <w:pStyle w:val="Zkladntext"/>
        <w:ind w:left="116" w:right="3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Při řezání namáhaného stromu dbejte zvýšené </w:t>
      </w:r>
      <w:r w:rsidRPr="00696E4C">
        <w:rPr>
          <w:rFonts w:ascii="Times New Roman" w:hAnsi="Times New Roman" w:cs="Times New Roman"/>
          <w:spacing w:val="-1"/>
          <w:w w:val="90"/>
        </w:rPr>
        <w:t xml:space="preserve">opatrnosti, a pokud je to možné, svěřte tuto činnost kvalifikovanému </w:t>
      </w:r>
      <w:r w:rsidRPr="00696E4C">
        <w:rPr>
          <w:rFonts w:ascii="Times New Roman" w:hAnsi="Times New Roman" w:cs="Times New Roman"/>
          <w:w w:val="90"/>
        </w:rPr>
        <w:t xml:space="preserve">dřevorubci. </w:t>
      </w:r>
      <w:r w:rsidRPr="00696E4C">
        <w:rPr>
          <w:rFonts w:ascii="Times New Roman" w:hAnsi="Times New Roman" w:cs="Times New Roman"/>
          <w:w w:val="95"/>
        </w:rPr>
        <w:t xml:space="preserve">Při řezání dřeva, které je namáháno a podepřeno na obou koncích, </w:t>
      </w:r>
      <w:r w:rsidRPr="00696E4C">
        <w:rPr>
          <w:rFonts w:ascii="Times New Roman" w:hAnsi="Times New Roman" w:cs="Times New Roman"/>
          <w:spacing w:val="-1"/>
          <w:w w:val="90"/>
        </w:rPr>
        <w:t xml:space="preserve">řežte shora do hloubky rovnající se 1/3 průměru a poté </w:t>
      </w:r>
      <w:r w:rsidRPr="00696E4C">
        <w:rPr>
          <w:rFonts w:ascii="Times New Roman" w:hAnsi="Times New Roman" w:cs="Times New Roman"/>
        </w:rPr>
        <w:t xml:space="preserve">řez </w:t>
      </w:r>
      <w:r w:rsidRPr="00696E4C">
        <w:rPr>
          <w:rFonts w:ascii="Times New Roman" w:hAnsi="Times New Roman" w:cs="Times New Roman"/>
          <w:spacing w:val="-1"/>
          <w:w w:val="90"/>
        </w:rPr>
        <w:t xml:space="preserve">dokončete </w:t>
      </w:r>
      <w:r w:rsidRPr="00696E4C">
        <w:rPr>
          <w:rFonts w:ascii="Times New Roman" w:hAnsi="Times New Roman" w:cs="Times New Roman"/>
        </w:rPr>
        <w:t>řezem zespodu.</w:t>
      </w:r>
    </w:p>
    <w:p w14:paraId="5A7A44A6" w14:textId="77777777" w:rsidR="00CD6764" w:rsidRPr="00696E4C" w:rsidRDefault="00000000">
      <w:pPr>
        <w:pStyle w:val="Zkladntext"/>
        <w:ind w:left="116" w:right="42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Pokud je dřevo podepřeno pouze na jednom konci, </w:t>
      </w:r>
      <w:r w:rsidRPr="00696E4C">
        <w:rPr>
          <w:rFonts w:ascii="Times New Roman" w:hAnsi="Times New Roman" w:cs="Times New Roman"/>
        </w:rPr>
        <w:t xml:space="preserve">řežte </w:t>
      </w:r>
      <w:r w:rsidRPr="00696E4C">
        <w:rPr>
          <w:rFonts w:ascii="Times New Roman" w:hAnsi="Times New Roman" w:cs="Times New Roman"/>
          <w:w w:val="90"/>
        </w:rPr>
        <w:t xml:space="preserve">zespodu do hloubky rovnající se 1/3 průměru a poté řez dokončete </w:t>
      </w:r>
      <w:r w:rsidRPr="00696E4C">
        <w:rPr>
          <w:rFonts w:ascii="Times New Roman" w:hAnsi="Times New Roman" w:cs="Times New Roman"/>
          <w:spacing w:val="-1"/>
        </w:rPr>
        <w:t xml:space="preserve">řezáním shora (XIX). Tím snížíte riziko </w:t>
      </w:r>
      <w:r w:rsidRPr="00696E4C">
        <w:rPr>
          <w:rFonts w:ascii="Times New Roman" w:hAnsi="Times New Roman" w:cs="Times New Roman"/>
        </w:rPr>
        <w:t>zaseknutí pily během řezání.</w:t>
      </w:r>
    </w:p>
    <w:p w14:paraId="1FA87138" w14:textId="77777777" w:rsidR="00CD6764" w:rsidRPr="00696E4C" w:rsidRDefault="00CD6764">
      <w:pPr>
        <w:pStyle w:val="Zkladntext"/>
        <w:spacing w:before="2"/>
        <w:rPr>
          <w:rFonts w:ascii="Times New Roman" w:hAnsi="Times New Roman" w:cs="Times New Roman"/>
          <w:sz w:val="18"/>
        </w:rPr>
      </w:pPr>
    </w:p>
    <w:p w14:paraId="1C0C2DD0" w14:textId="77777777" w:rsidR="00CD6764" w:rsidRPr="00696E4C" w:rsidRDefault="00000000">
      <w:pPr>
        <w:pStyle w:val="Nadpis1"/>
        <w:tabs>
          <w:tab w:val="left" w:pos="1073"/>
        </w:tabs>
        <w:spacing w:before="1"/>
        <w:ind w:left="359" w:firstLine="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  <w:sz w:val="19"/>
        </w:rPr>
        <w:t></w:t>
      </w:r>
      <w:r w:rsidRPr="00696E4C">
        <w:rPr>
          <w:rFonts w:ascii="Times New Roman" w:hAnsi="Times New Roman" w:cs="Times New Roman"/>
          <w:b w:val="0"/>
          <w:sz w:val="19"/>
        </w:rPr>
        <w:t></w:t>
      </w:r>
      <w:r w:rsidRPr="00696E4C">
        <w:rPr>
          <w:rFonts w:ascii="Times New Roman" w:hAnsi="Times New Roman" w:cs="Times New Roman"/>
          <w:b w:val="0"/>
          <w:sz w:val="19"/>
        </w:rPr>
        <w:tab/>
      </w:r>
      <w:r w:rsidRPr="00696E4C">
        <w:rPr>
          <w:rFonts w:ascii="Times New Roman" w:hAnsi="Times New Roman" w:cs="Times New Roman"/>
        </w:rPr>
        <w:t>ÚDRŽBA PILY</w:t>
      </w:r>
    </w:p>
    <w:p w14:paraId="1A464E72" w14:textId="77777777" w:rsidR="00CD6764" w:rsidRPr="00696E4C" w:rsidRDefault="00000000">
      <w:pPr>
        <w:pStyle w:val="Zkladntext"/>
        <w:spacing w:before="1"/>
        <w:ind w:left="116" w:right="37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Před zahájením jakékoli z níže popsaných operací pilu vypněte. Ujistěte se, že je motor chladný. Vyšroubujte zapalovací svíčku, abyste </w:t>
      </w:r>
      <w:r w:rsidRPr="00696E4C">
        <w:rPr>
          <w:rFonts w:ascii="Times New Roman" w:hAnsi="Times New Roman" w:cs="Times New Roman"/>
        </w:rPr>
        <w:t>zabránili náhodnému spuštění pily.</w:t>
      </w:r>
    </w:p>
    <w:p w14:paraId="163C22A4" w14:textId="77777777" w:rsidR="00CD6764" w:rsidRPr="00696E4C" w:rsidRDefault="00000000">
      <w:pPr>
        <w:pStyle w:val="Zkladntext"/>
        <w:ind w:left="116" w:right="43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Při práci na řetězu jsou nutné ochranné rukavice.</w:t>
      </w:r>
    </w:p>
    <w:p w14:paraId="1C099C09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37B3D06C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7"/>
        </w:rPr>
      </w:pPr>
    </w:p>
    <w:p w14:paraId="084FA032" w14:textId="77777777" w:rsidR="00CD6764" w:rsidRPr="00696E4C" w:rsidRDefault="00000000">
      <w:pPr>
        <w:pStyle w:val="Nadpis2"/>
        <w:spacing w:line="240" w:lineRule="auto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Výměna a údržba zapalovací svíčky (XX)</w:t>
      </w:r>
    </w:p>
    <w:p w14:paraId="71C15349" w14:textId="77777777" w:rsidR="00CD6764" w:rsidRPr="00696E4C" w:rsidRDefault="00000000">
      <w:pPr>
        <w:pStyle w:val="Zkladntext"/>
        <w:spacing w:before="1"/>
        <w:ind w:left="116" w:right="427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Chcete-li vyměnit zapalovací svíčku, sejměte kryt vzduchového filtru </w:t>
      </w:r>
      <w:r w:rsidRPr="00696E4C">
        <w:rPr>
          <w:rFonts w:ascii="Times New Roman" w:hAnsi="Times New Roman" w:cs="Times New Roman"/>
        </w:rPr>
        <w:t>a vyjměte vzduchový filtr.</w:t>
      </w:r>
    </w:p>
    <w:p w14:paraId="20A50F68" w14:textId="77777777" w:rsidR="00CD6764" w:rsidRPr="00696E4C" w:rsidRDefault="00000000">
      <w:pPr>
        <w:pStyle w:val="Zkladntext"/>
        <w:tabs>
          <w:tab w:val="left" w:pos="943"/>
          <w:tab w:val="left" w:pos="2035"/>
          <w:tab w:val="left" w:pos="2644"/>
          <w:tab w:val="left" w:pos="3569"/>
          <w:tab w:val="left" w:pos="4387"/>
          <w:tab w:val="left" w:pos="5636"/>
          <w:tab w:val="left" w:pos="6371"/>
        </w:tabs>
        <w:ind w:left="116" w:right="42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Odstraňte pryžový kryt kontaktu zapalovací svíčky a odšroubujte zapalovací svíčku pomocí dodaného klíče. </w:t>
      </w:r>
      <w:r w:rsidRPr="00696E4C">
        <w:rPr>
          <w:rFonts w:ascii="Times New Roman" w:hAnsi="Times New Roman" w:cs="Times New Roman"/>
          <w:w w:val="95"/>
        </w:rPr>
        <w:t>Zkontrolujte</w:t>
      </w:r>
      <w:r w:rsidRPr="00696E4C">
        <w:rPr>
          <w:rFonts w:ascii="Times New Roman" w:hAnsi="Times New Roman" w:cs="Times New Roman"/>
          <w:w w:val="95"/>
        </w:rPr>
        <w:tab/>
        <w:t>Kontrola</w:t>
      </w:r>
      <w:r w:rsidRPr="00696E4C">
        <w:rPr>
          <w:rFonts w:ascii="Times New Roman" w:hAnsi="Times New Roman" w:cs="Times New Roman"/>
          <w:w w:val="95"/>
        </w:rPr>
        <w:tab/>
      </w:r>
      <w:r w:rsidRPr="00696E4C">
        <w:rPr>
          <w:rFonts w:ascii="Times New Roman" w:hAnsi="Times New Roman" w:cs="Times New Roman"/>
        </w:rPr>
        <w:t>stav</w:t>
      </w:r>
      <w:r w:rsidRPr="00696E4C">
        <w:rPr>
          <w:rFonts w:ascii="Times New Roman" w:hAnsi="Times New Roman" w:cs="Times New Roman"/>
        </w:rPr>
        <w:tab/>
        <w:t>elektrod</w:t>
      </w:r>
      <w:r w:rsidRPr="00696E4C">
        <w:rPr>
          <w:rFonts w:ascii="Times New Roman" w:hAnsi="Times New Roman" w:cs="Times New Roman"/>
        </w:rPr>
        <w:tab/>
      </w:r>
      <w:r w:rsidRPr="00696E4C">
        <w:rPr>
          <w:rFonts w:ascii="Times New Roman" w:hAnsi="Times New Roman" w:cs="Times New Roman"/>
          <w:w w:val="95"/>
        </w:rPr>
        <w:t>zapalovací svíčky</w:t>
      </w:r>
      <w:r w:rsidRPr="00696E4C">
        <w:rPr>
          <w:rFonts w:ascii="Times New Roman" w:hAnsi="Times New Roman" w:cs="Times New Roman"/>
          <w:w w:val="95"/>
        </w:rPr>
        <w:tab/>
      </w:r>
      <w:r w:rsidRPr="00696E4C">
        <w:rPr>
          <w:rFonts w:ascii="Times New Roman" w:hAnsi="Times New Roman" w:cs="Times New Roman"/>
        </w:rPr>
        <w:t>elektrody zapalovací svíčky.</w:t>
      </w:r>
      <w:r w:rsidRPr="00696E4C">
        <w:rPr>
          <w:rFonts w:ascii="Times New Roman" w:hAnsi="Times New Roman" w:cs="Times New Roman"/>
        </w:rPr>
        <w:tab/>
      </w:r>
      <w:r w:rsidRPr="00696E4C">
        <w:rPr>
          <w:rFonts w:ascii="Times New Roman" w:hAnsi="Times New Roman" w:cs="Times New Roman"/>
          <w:w w:val="95"/>
        </w:rPr>
        <w:t>Pokud</w:t>
      </w:r>
      <w:r w:rsidRPr="00696E4C">
        <w:rPr>
          <w:rFonts w:ascii="Times New Roman" w:hAnsi="Times New Roman" w:cs="Times New Roman"/>
          <w:w w:val="95"/>
        </w:rPr>
        <w:tab/>
      </w:r>
      <w:r w:rsidRPr="00696E4C">
        <w:rPr>
          <w:rFonts w:ascii="Times New Roman" w:hAnsi="Times New Roman" w:cs="Times New Roman"/>
        </w:rPr>
        <w:t xml:space="preserve">znečištění, zkuste vyčistit elektrody </w:t>
      </w:r>
      <w:r w:rsidRPr="00696E4C">
        <w:rPr>
          <w:rFonts w:ascii="Times New Roman" w:hAnsi="Times New Roman" w:cs="Times New Roman"/>
          <w:spacing w:val="-1"/>
        </w:rPr>
        <w:t xml:space="preserve">zapalovací svíčky drátěným kartáčem. Pokud je čištění </w:t>
      </w:r>
      <w:r w:rsidRPr="00696E4C">
        <w:rPr>
          <w:rFonts w:ascii="Times New Roman" w:hAnsi="Times New Roman" w:cs="Times New Roman"/>
        </w:rPr>
        <w:t>neúspěšné, vyměňte zapalovací svíčku za novou.</w:t>
      </w:r>
    </w:p>
    <w:p w14:paraId="774CD43B" w14:textId="77777777" w:rsidR="00CD6764" w:rsidRPr="00696E4C" w:rsidRDefault="00000000">
      <w:pPr>
        <w:pStyle w:val="Zkladntext"/>
        <w:spacing w:line="215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Stav zapalovací svíčky kontrolujte alespoň jednou za měsíc.</w:t>
      </w:r>
    </w:p>
    <w:p w14:paraId="5976D843" w14:textId="77777777" w:rsidR="00CD6764" w:rsidRPr="00696E4C" w:rsidRDefault="00CD6764">
      <w:pPr>
        <w:spacing w:line="215" w:lineRule="exact"/>
        <w:rPr>
          <w:rFonts w:ascii="Times New Roman" w:hAnsi="Times New Roman" w:cs="Times New Roman"/>
        </w:rPr>
        <w:sectPr w:rsidR="00CD6764" w:rsidRPr="00696E4C">
          <w:footerReference w:type="default" r:id="rId23"/>
          <w:pgSz w:w="16110" w:h="11910" w:orient="landscape"/>
          <w:pgMar w:top="760" w:right="120" w:bottom="660" w:left="460" w:header="0" w:footer="460" w:gutter="0"/>
          <w:cols w:num="2" w:space="708" w:equalWidth="0">
            <w:col w:w="7083" w:space="968"/>
            <w:col w:w="7479"/>
          </w:cols>
        </w:sectPr>
      </w:pPr>
    </w:p>
    <w:p w14:paraId="3F5373DB" w14:textId="77777777" w:rsidR="00CD6764" w:rsidRPr="00696E4C" w:rsidRDefault="00000000">
      <w:pPr>
        <w:pStyle w:val="Zkladntext"/>
        <w:spacing w:before="70"/>
        <w:ind w:left="116" w:right="39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lastRenderedPageBreak/>
        <w:t xml:space="preserve">Pokud je brzda během provozu zatažena, pusťte páku </w:t>
      </w:r>
      <w:r w:rsidRPr="00696E4C">
        <w:rPr>
          <w:rFonts w:ascii="Times New Roman" w:hAnsi="Times New Roman" w:cs="Times New Roman"/>
        </w:rPr>
        <w:t xml:space="preserve">a nechte motor běžet na volnoběh. V opačném případě by běžící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motor zahříval </w:t>
      </w:r>
      <w:r w:rsidRPr="00696E4C">
        <w:rPr>
          <w:rFonts w:ascii="Times New Roman" w:hAnsi="Times New Roman" w:cs="Times New Roman"/>
          <w:w w:val="95"/>
        </w:rPr>
        <w:t xml:space="preserve">spojkový </w:t>
      </w:r>
      <w:r w:rsidRPr="00696E4C">
        <w:rPr>
          <w:rFonts w:ascii="Times New Roman" w:hAnsi="Times New Roman" w:cs="Times New Roman"/>
          <w:spacing w:val="-1"/>
          <w:w w:val="95"/>
        </w:rPr>
        <w:t>kotouč</w:t>
      </w:r>
      <w:r w:rsidRPr="00696E4C">
        <w:rPr>
          <w:rFonts w:ascii="Times New Roman" w:hAnsi="Times New Roman" w:cs="Times New Roman"/>
          <w:w w:val="95"/>
        </w:rPr>
        <w:t xml:space="preserve">, což by mohlo vést k poškození pily. Osoby, které hodlají s řetězovou </w:t>
      </w:r>
      <w:r w:rsidRPr="00696E4C">
        <w:rPr>
          <w:rFonts w:ascii="Times New Roman" w:hAnsi="Times New Roman" w:cs="Times New Roman"/>
          <w:spacing w:val="14"/>
          <w:w w:val="95"/>
        </w:rPr>
        <w:t xml:space="preserve">pilou </w:t>
      </w:r>
      <w:r w:rsidRPr="00696E4C">
        <w:rPr>
          <w:rFonts w:ascii="Times New Roman" w:hAnsi="Times New Roman" w:cs="Times New Roman"/>
          <w:w w:val="95"/>
        </w:rPr>
        <w:t xml:space="preserve">pracovat poprvé, by se měly před zahájením práce poradit o obsluze a bezpečnosti s kvalifikovaným pracovníkem. Počáteční práce s pilou by měla spočívat v řezání </w:t>
      </w:r>
      <w:r w:rsidRPr="00696E4C">
        <w:rPr>
          <w:rFonts w:ascii="Times New Roman" w:hAnsi="Times New Roman" w:cs="Times New Roman"/>
        </w:rPr>
        <w:t>připravených kmenů položených na kozlíku.</w:t>
      </w:r>
    </w:p>
    <w:p w14:paraId="7F907983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8"/>
        </w:rPr>
      </w:pPr>
    </w:p>
    <w:p w14:paraId="64929870" w14:textId="77777777" w:rsidR="00CD6764" w:rsidRPr="00696E4C" w:rsidRDefault="00000000">
      <w:pPr>
        <w:pStyle w:val="Zkladntext"/>
        <w:spacing w:before="1"/>
        <w:ind w:left="116" w:right="4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Při práci je nutné dodržovat základní pravidla bezpečnosti práce. </w:t>
      </w:r>
      <w:r w:rsidRPr="00696E4C">
        <w:rPr>
          <w:rFonts w:ascii="Times New Roman" w:hAnsi="Times New Roman" w:cs="Times New Roman"/>
          <w:w w:val="90"/>
        </w:rPr>
        <w:t xml:space="preserve">Je třeba brát v úvahu i možnost odrazu pily směrem k obsluze. Pila </w:t>
      </w:r>
      <w:r w:rsidRPr="00696E4C">
        <w:rPr>
          <w:rFonts w:ascii="Times New Roman" w:hAnsi="Times New Roman" w:cs="Times New Roman"/>
          <w:w w:val="95"/>
        </w:rPr>
        <w:t>se může odrazit směrem k obsluze, pokud řezací řetěz narazí na odpor.</w:t>
      </w:r>
    </w:p>
    <w:p w14:paraId="66EEF8A5" w14:textId="77777777" w:rsidR="00CD6764" w:rsidRPr="00696E4C" w:rsidRDefault="00000000">
      <w:pPr>
        <w:pStyle w:val="Zkladntext"/>
        <w:spacing w:line="215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Aby se toto riziko minimalizovalo:</w:t>
      </w:r>
    </w:p>
    <w:p w14:paraId="78C5CAB9" w14:textId="77777777" w:rsidR="00CD6764" w:rsidRPr="00696E4C" w:rsidRDefault="00000000">
      <w:pPr>
        <w:pStyle w:val="Zkladntext"/>
        <w:ind w:left="116" w:right="43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Při řezání věnujte pozornost poloze horní části lišty. Neřežte </w:t>
      </w:r>
      <w:r w:rsidRPr="00696E4C">
        <w:rPr>
          <w:rFonts w:ascii="Times New Roman" w:hAnsi="Times New Roman" w:cs="Times New Roman"/>
        </w:rPr>
        <w:t xml:space="preserve">horní čtvrtinou horní části </w:t>
      </w:r>
      <w:r w:rsidRPr="00696E4C">
        <w:rPr>
          <w:rFonts w:ascii="Times New Roman" w:hAnsi="Times New Roman" w:cs="Times New Roman"/>
          <w:spacing w:val="-5"/>
        </w:rPr>
        <w:t>lišty</w:t>
      </w:r>
      <w:r w:rsidRPr="00696E4C">
        <w:rPr>
          <w:rFonts w:ascii="Times New Roman" w:hAnsi="Times New Roman" w:cs="Times New Roman"/>
        </w:rPr>
        <w:t>. (XIII)</w:t>
      </w:r>
    </w:p>
    <w:p w14:paraId="56FF13EA" w14:textId="77777777" w:rsidR="00CD6764" w:rsidRPr="00696E4C" w:rsidRDefault="00000000">
      <w:pPr>
        <w:pStyle w:val="Zkladntext"/>
        <w:ind w:left="116" w:right="43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Řezejte pouze řetězem, který se posouvá po spodní části vodicí lišty. Při řezání dřeva lze spodní zub nárazníku použít jako </w:t>
      </w:r>
      <w:r w:rsidRPr="00696E4C">
        <w:rPr>
          <w:rFonts w:ascii="Times New Roman" w:hAnsi="Times New Roman" w:cs="Times New Roman"/>
        </w:rPr>
        <w:t xml:space="preserve">otočný </w:t>
      </w:r>
      <w:r w:rsidRPr="00696E4C">
        <w:rPr>
          <w:rFonts w:ascii="Times New Roman" w:hAnsi="Times New Roman" w:cs="Times New Roman"/>
          <w:w w:val="95"/>
        </w:rPr>
        <w:t xml:space="preserve">záchyt </w:t>
      </w:r>
      <w:r w:rsidRPr="00696E4C">
        <w:rPr>
          <w:rFonts w:ascii="Times New Roman" w:hAnsi="Times New Roman" w:cs="Times New Roman"/>
        </w:rPr>
        <w:t>pily. (XIV).</w:t>
      </w:r>
    </w:p>
    <w:p w14:paraId="12ABE9D4" w14:textId="77777777" w:rsidR="00CD6764" w:rsidRPr="00696E4C" w:rsidRDefault="00000000">
      <w:pPr>
        <w:pStyle w:val="Zkladntext"/>
        <w:ind w:left="116" w:right="4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Na řezané dřevo přikládejte pouze již nastartovanou pilu. Nespouštějte pilu poté, co jste </w:t>
      </w:r>
      <w:r w:rsidRPr="00696E4C">
        <w:rPr>
          <w:rFonts w:ascii="Times New Roman" w:hAnsi="Times New Roman" w:cs="Times New Roman"/>
        </w:rPr>
        <w:t>ji nejprve přiložili na opracovávané dřevo.</w:t>
      </w:r>
    </w:p>
    <w:p w14:paraId="68361A1E" w14:textId="77777777" w:rsidR="00CD6764" w:rsidRPr="00696E4C" w:rsidRDefault="00000000">
      <w:pPr>
        <w:pStyle w:val="Zkladntext"/>
        <w:spacing w:line="216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Během práce nezvedejte pilu do výšky </w:t>
      </w:r>
      <w:r w:rsidRPr="00696E4C">
        <w:rPr>
          <w:rFonts w:ascii="Times New Roman" w:hAnsi="Times New Roman" w:cs="Times New Roman"/>
          <w:w w:val="95"/>
        </w:rPr>
        <w:t>ramen nebo výše. (XV)</w:t>
      </w:r>
    </w:p>
    <w:p w14:paraId="7E94E243" w14:textId="77777777" w:rsidR="00CD6764" w:rsidRPr="00696E4C" w:rsidRDefault="00000000">
      <w:pPr>
        <w:pStyle w:val="Zkladntext"/>
        <w:ind w:left="116" w:right="4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Nestůjte v rovině řezu. Snížíte tak riziko zranění </w:t>
      </w:r>
      <w:r w:rsidRPr="00696E4C">
        <w:rPr>
          <w:rFonts w:ascii="Times New Roman" w:hAnsi="Times New Roman" w:cs="Times New Roman"/>
        </w:rPr>
        <w:t>v případě, že se pila odrazí. (XVI)</w:t>
      </w:r>
    </w:p>
    <w:p w14:paraId="30B91DBA" w14:textId="77777777" w:rsidR="00CD6764" w:rsidRPr="00696E4C" w:rsidRDefault="00000000">
      <w:pPr>
        <w:pStyle w:val="Zkladntext"/>
        <w:ind w:left="116" w:right="127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Při práci držte pilu vždy oběma rukama. </w:t>
      </w:r>
      <w:r w:rsidRPr="00696E4C">
        <w:rPr>
          <w:rFonts w:ascii="Times New Roman" w:hAnsi="Times New Roman" w:cs="Times New Roman"/>
          <w:spacing w:val="4"/>
          <w:w w:val="90"/>
        </w:rPr>
        <w:t xml:space="preserve">Dbejte na to, </w:t>
      </w:r>
      <w:r w:rsidRPr="00696E4C">
        <w:rPr>
          <w:rFonts w:ascii="Times New Roman" w:hAnsi="Times New Roman" w:cs="Times New Roman"/>
          <w:w w:val="90"/>
        </w:rPr>
        <w:t>aby</w:t>
      </w:r>
      <w:r w:rsidRPr="00696E4C">
        <w:rPr>
          <w:rFonts w:ascii="Times New Roman" w:hAnsi="Times New Roman" w:cs="Times New Roman"/>
          <w:spacing w:val="4"/>
          <w:w w:val="90"/>
        </w:rPr>
        <w:t xml:space="preserve"> </w:t>
      </w:r>
      <w:r w:rsidRPr="00696E4C">
        <w:rPr>
          <w:rFonts w:ascii="Times New Roman" w:hAnsi="Times New Roman" w:cs="Times New Roman"/>
          <w:w w:val="90"/>
        </w:rPr>
        <w:t>byl řetěz vždy nabroušený a řádně napnutý.</w:t>
      </w:r>
    </w:p>
    <w:p w14:paraId="48B625F0" w14:textId="77777777" w:rsidR="00CD6764" w:rsidRPr="00696E4C" w:rsidRDefault="00CD6764">
      <w:pPr>
        <w:pStyle w:val="Zkladntext"/>
        <w:spacing w:before="2"/>
        <w:rPr>
          <w:rFonts w:ascii="Times New Roman" w:hAnsi="Times New Roman" w:cs="Times New Roman"/>
          <w:sz w:val="18"/>
        </w:rPr>
      </w:pPr>
    </w:p>
    <w:p w14:paraId="0EDA38F7" w14:textId="77777777" w:rsidR="00CD6764" w:rsidRPr="00696E4C" w:rsidRDefault="00000000">
      <w:pPr>
        <w:pStyle w:val="Nadpis2"/>
        <w:spacing w:before="1" w:line="240" w:lineRule="auto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RADY PRO PRÁCI S PILOU</w:t>
      </w:r>
    </w:p>
    <w:p w14:paraId="64C807DC" w14:textId="77777777" w:rsidR="00CD6764" w:rsidRPr="00696E4C" w:rsidRDefault="00000000">
      <w:pPr>
        <w:pStyle w:val="Zkladntext"/>
        <w:ind w:left="116" w:right="4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Při řezání zaujměte pohodlnou polohu </w:t>
      </w:r>
      <w:r w:rsidRPr="00696E4C">
        <w:rPr>
          <w:rFonts w:ascii="Times New Roman" w:hAnsi="Times New Roman" w:cs="Times New Roman"/>
          <w:w w:val="95"/>
        </w:rPr>
        <w:t xml:space="preserve">a dopřejte si plnou </w:t>
      </w:r>
      <w:r w:rsidRPr="00696E4C">
        <w:rPr>
          <w:rFonts w:ascii="Times New Roman" w:hAnsi="Times New Roman" w:cs="Times New Roman"/>
        </w:rPr>
        <w:t>volnost pohybu.</w:t>
      </w:r>
    </w:p>
    <w:p w14:paraId="68E28299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Při řezání větví a větviček neřežte u samotného kmene, ale </w:t>
      </w:r>
      <w:r w:rsidRPr="00696E4C">
        <w:rPr>
          <w:rFonts w:ascii="Times New Roman" w:hAnsi="Times New Roman" w:cs="Times New Roman"/>
          <w:w w:val="90"/>
        </w:rPr>
        <w:t xml:space="preserve">přibližně 15 cm od kmene. Dva řezy by měly být provedeny do hloubky rovnající se </w:t>
      </w:r>
      <w:r w:rsidRPr="00696E4C">
        <w:rPr>
          <w:rFonts w:ascii="Times New Roman" w:hAnsi="Times New Roman" w:cs="Times New Roman"/>
          <w:spacing w:val="-1"/>
        </w:rPr>
        <w:t xml:space="preserve">1/3 průměru větve </w:t>
      </w:r>
      <w:r w:rsidRPr="00696E4C">
        <w:rPr>
          <w:rFonts w:ascii="Times New Roman" w:hAnsi="Times New Roman" w:cs="Times New Roman"/>
        </w:rPr>
        <w:t>ve vzdálenosti přibližně 8 cm od sebe. Jeden řez odspodu</w:t>
      </w:r>
      <w:r w:rsidRPr="00696E4C">
        <w:rPr>
          <w:rFonts w:ascii="Times New Roman" w:hAnsi="Times New Roman" w:cs="Times New Roman"/>
          <w:w w:val="90"/>
        </w:rPr>
        <w:t xml:space="preserve">, druhý od shora. Poté nařízněte větev přímo u kmene do hloubky rovnající se 1/3 průměru větve. Řez dokončete řezem větve přímo u kmene shora. Neřežte </w:t>
      </w:r>
      <w:r w:rsidRPr="00696E4C">
        <w:rPr>
          <w:rFonts w:ascii="Times New Roman" w:hAnsi="Times New Roman" w:cs="Times New Roman"/>
        </w:rPr>
        <w:t>větev řezem zespodu. (XVII)</w:t>
      </w:r>
    </w:p>
    <w:p w14:paraId="54B91534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8"/>
        </w:rPr>
      </w:pPr>
    </w:p>
    <w:p w14:paraId="5B6F3BC3" w14:textId="77777777" w:rsidR="00CD6764" w:rsidRPr="00696E4C" w:rsidRDefault="00000000">
      <w:pPr>
        <w:pStyle w:val="Zkladntext"/>
        <w:ind w:left="116" w:right="4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Při kácení stromu musí být místo kácení předem připraveno </w:t>
      </w:r>
      <w:r w:rsidRPr="00696E4C">
        <w:rPr>
          <w:rFonts w:ascii="Times New Roman" w:hAnsi="Times New Roman" w:cs="Times New Roman"/>
          <w:spacing w:val="1"/>
          <w:w w:val="95"/>
        </w:rPr>
        <w:t xml:space="preserve">podle </w:t>
      </w:r>
      <w:r w:rsidRPr="00696E4C">
        <w:rPr>
          <w:rFonts w:ascii="Times New Roman" w:hAnsi="Times New Roman" w:cs="Times New Roman"/>
          <w:spacing w:val="-1"/>
        </w:rPr>
        <w:t xml:space="preserve">bodu 6.4. </w:t>
      </w:r>
      <w:r w:rsidRPr="00696E4C">
        <w:rPr>
          <w:rFonts w:ascii="Times New Roman" w:hAnsi="Times New Roman" w:cs="Times New Roman"/>
        </w:rPr>
        <w:t>Kromě toho musí být při kácení stromu připravena bezpečná půda.</w:t>
      </w:r>
    </w:p>
    <w:p w14:paraId="555499CE" w14:textId="77777777" w:rsidR="00CD6764" w:rsidRPr="00696E4C" w:rsidRDefault="00000000">
      <w:pPr>
        <w:pStyle w:val="Zkladntext"/>
        <w:ind w:left="116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Při pádu stromu se postavte do bezpečné vzdálenosti stranou od padajícího </w:t>
      </w:r>
      <w:r w:rsidRPr="00696E4C">
        <w:rPr>
          <w:rFonts w:ascii="Times New Roman" w:hAnsi="Times New Roman" w:cs="Times New Roman"/>
          <w:spacing w:val="-1"/>
        </w:rPr>
        <w:t>stromu</w:t>
      </w:r>
      <w:r w:rsidRPr="00696E4C">
        <w:rPr>
          <w:rFonts w:ascii="Times New Roman" w:hAnsi="Times New Roman" w:cs="Times New Roman"/>
        </w:rPr>
        <w:t>.</w:t>
      </w:r>
    </w:p>
    <w:p w14:paraId="299D583E" w14:textId="77777777" w:rsidR="00CD6764" w:rsidRPr="00696E4C" w:rsidRDefault="00000000">
      <w:pPr>
        <w:pStyle w:val="Zkladntext"/>
        <w:ind w:left="116" w:right="43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Při volbě dráhy pádu je třeba zohlednit faktory, jako je </w:t>
      </w:r>
      <w:r w:rsidRPr="00696E4C">
        <w:rPr>
          <w:rFonts w:ascii="Times New Roman" w:hAnsi="Times New Roman" w:cs="Times New Roman"/>
          <w:w w:val="95"/>
        </w:rPr>
        <w:t xml:space="preserve">terén, těžiště stromu, rozložení koruny stromu a </w:t>
      </w:r>
      <w:r w:rsidRPr="00696E4C">
        <w:rPr>
          <w:rFonts w:ascii="Times New Roman" w:hAnsi="Times New Roman" w:cs="Times New Roman"/>
        </w:rPr>
        <w:t>směr větru.</w:t>
      </w:r>
    </w:p>
    <w:p w14:paraId="144F054A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Pro správnou přípravu stromu na kácení proveďte řez v kmeni </w:t>
      </w:r>
      <w:r w:rsidRPr="00696E4C">
        <w:rPr>
          <w:rFonts w:ascii="Times New Roman" w:hAnsi="Times New Roman" w:cs="Times New Roman"/>
          <w:w w:val="90"/>
        </w:rPr>
        <w:t xml:space="preserve">o průměru 1/3 kmene na straně, kde má strom padnout, a poté </w:t>
      </w:r>
      <w:r w:rsidRPr="00696E4C">
        <w:rPr>
          <w:rFonts w:ascii="Times New Roman" w:hAnsi="Times New Roman" w:cs="Times New Roman"/>
          <w:w w:val="95"/>
        </w:rPr>
        <w:t>proveďte další řez pod úhlem 45 stupňů od prvního. Tím se z kmene vyřízne "klín". Z druhé strany kmene začněte řez kolmo na osu kmene, o něco výše (cca 1,5 m).</w:t>
      </w:r>
    </w:p>
    <w:p w14:paraId="368A954A" w14:textId="77777777" w:rsidR="00CD6764" w:rsidRPr="00696E4C" w:rsidRDefault="00000000">
      <w:pPr>
        <w:pStyle w:val="Nadpis1"/>
        <w:numPr>
          <w:ilvl w:val="0"/>
          <w:numId w:val="6"/>
        </w:numPr>
        <w:tabs>
          <w:tab w:val="left" w:pos="595"/>
        </w:tabs>
        <w:spacing w:before="75"/>
        <w:jc w:val="lef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102"/>
        </w:rPr>
        <w:br w:type="column"/>
      </w:r>
      <w:r w:rsidRPr="00696E4C">
        <w:rPr>
          <w:rFonts w:ascii="Times New Roman" w:hAnsi="Times New Roman" w:cs="Times New Roman"/>
        </w:rPr>
        <w:t>TECHNICKÉ ÚDAJE</w:t>
      </w:r>
    </w:p>
    <w:p w14:paraId="7D8E1491" w14:textId="77777777" w:rsidR="00CD6764" w:rsidRPr="00696E4C" w:rsidRDefault="00CD6764">
      <w:pPr>
        <w:pStyle w:val="Zkladntext"/>
        <w:spacing w:before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729"/>
      </w:tblGrid>
      <w:tr w:rsidR="00CD6764" w:rsidRPr="00696E4C" w14:paraId="0C9B03EC" w14:textId="77777777">
        <w:trPr>
          <w:trHeight w:val="233"/>
        </w:trPr>
        <w:tc>
          <w:tcPr>
            <w:tcW w:w="3043" w:type="dxa"/>
          </w:tcPr>
          <w:p w14:paraId="4EB7F2F7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Model:</w:t>
            </w:r>
          </w:p>
        </w:tc>
        <w:tc>
          <w:tcPr>
            <w:tcW w:w="1729" w:type="dxa"/>
          </w:tcPr>
          <w:p w14:paraId="01F0C3FA" w14:textId="77777777" w:rsidR="00CD6764" w:rsidRPr="00696E4C" w:rsidRDefault="0000000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KD5011</w:t>
            </w:r>
          </w:p>
        </w:tc>
      </w:tr>
      <w:tr w:rsidR="00CD6764" w:rsidRPr="00696E4C" w14:paraId="46BCB581" w14:textId="77777777">
        <w:trPr>
          <w:trHeight w:val="233"/>
        </w:trPr>
        <w:tc>
          <w:tcPr>
            <w:tcW w:w="3043" w:type="dxa"/>
          </w:tcPr>
          <w:p w14:paraId="31F22DC2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w w:val="95"/>
                <w:sz w:val="16"/>
              </w:rPr>
              <w:t>Zdvihový objem motoru:</w:t>
            </w:r>
          </w:p>
        </w:tc>
        <w:tc>
          <w:tcPr>
            <w:tcW w:w="1729" w:type="dxa"/>
          </w:tcPr>
          <w:p w14:paraId="32D23EB7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K5D5: 52 cm³</w:t>
            </w:r>
          </w:p>
        </w:tc>
      </w:tr>
      <w:tr w:rsidR="00CD6764" w:rsidRPr="00696E4C" w14:paraId="4ACC7386" w14:textId="77777777">
        <w:trPr>
          <w:trHeight w:val="233"/>
        </w:trPr>
        <w:tc>
          <w:tcPr>
            <w:tcW w:w="3043" w:type="dxa"/>
          </w:tcPr>
          <w:p w14:paraId="508BEED7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Maximální výkon motoru:</w:t>
            </w:r>
          </w:p>
        </w:tc>
        <w:tc>
          <w:tcPr>
            <w:tcW w:w="1729" w:type="dxa"/>
          </w:tcPr>
          <w:p w14:paraId="23568F84" w14:textId="77777777" w:rsidR="00CD6764" w:rsidRPr="00696E4C" w:rsidRDefault="00284B7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Maximální výkon motoru: 5,2kM</w:t>
            </w:r>
          </w:p>
        </w:tc>
      </w:tr>
      <w:tr w:rsidR="00CD6764" w:rsidRPr="00696E4C" w14:paraId="0F60A18A" w14:textId="77777777">
        <w:trPr>
          <w:trHeight w:val="233"/>
        </w:trPr>
        <w:tc>
          <w:tcPr>
            <w:tcW w:w="3043" w:type="dxa"/>
          </w:tcPr>
          <w:p w14:paraId="2078BAD7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w w:val="90"/>
                <w:sz w:val="16"/>
              </w:rPr>
              <w:t>Rychlost při maximálním výkonu</w:t>
            </w:r>
          </w:p>
        </w:tc>
        <w:tc>
          <w:tcPr>
            <w:tcW w:w="1729" w:type="dxa"/>
          </w:tcPr>
          <w:p w14:paraId="52A497CE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8500 ot/min</w:t>
            </w:r>
          </w:p>
        </w:tc>
      </w:tr>
      <w:tr w:rsidR="00CD6764" w:rsidRPr="00696E4C" w14:paraId="4C2C3B7E" w14:textId="77777777">
        <w:trPr>
          <w:trHeight w:val="233"/>
        </w:trPr>
        <w:tc>
          <w:tcPr>
            <w:tcW w:w="3043" w:type="dxa"/>
          </w:tcPr>
          <w:p w14:paraId="0921ED99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pacing w:val="-1"/>
                <w:w w:val="95"/>
                <w:sz w:val="16"/>
              </w:rPr>
              <w:t xml:space="preserve">Objem </w:t>
            </w:r>
            <w:r w:rsidRPr="00696E4C">
              <w:rPr>
                <w:rFonts w:ascii="Times New Roman" w:hAnsi="Times New Roman" w:cs="Times New Roman"/>
                <w:w w:val="95"/>
                <w:sz w:val="16"/>
              </w:rPr>
              <w:t xml:space="preserve">palivové </w:t>
            </w:r>
            <w:r w:rsidRPr="00696E4C">
              <w:rPr>
                <w:rFonts w:ascii="Times New Roman" w:hAnsi="Times New Roman" w:cs="Times New Roman"/>
                <w:spacing w:val="-1"/>
                <w:w w:val="95"/>
                <w:sz w:val="16"/>
              </w:rPr>
              <w:t>nádrže</w:t>
            </w:r>
            <w:r w:rsidRPr="00696E4C">
              <w:rPr>
                <w:rFonts w:ascii="Times New Roman" w:hAnsi="Times New Roman" w:cs="Times New Roman"/>
                <w:w w:val="95"/>
                <w:sz w:val="16"/>
              </w:rPr>
              <w:t>:</w:t>
            </w:r>
          </w:p>
        </w:tc>
        <w:tc>
          <w:tcPr>
            <w:tcW w:w="1729" w:type="dxa"/>
          </w:tcPr>
          <w:p w14:paraId="75A4BE7A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550 ml</w:t>
            </w:r>
          </w:p>
        </w:tc>
      </w:tr>
      <w:tr w:rsidR="00CD6764" w:rsidRPr="00696E4C" w14:paraId="19644A9C" w14:textId="77777777">
        <w:trPr>
          <w:trHeight w:val="233"/>
        </w:trPr>
        <w:tc>
          <w:tcPr>
            <w:tcW w:w="3043" w:type="dxa"/>
          </w:tcPr>
          <w:p w14:paraId="57F31D46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pacing w:val="-1"/>
                <w:w w:val="95"/>
                <w:sz w:val="16"/>
              </w:rPr>
              <w:t xml:space="preserve">Objem </w:t>
            </w:r>
            <w:r w:rsidRPr="00696E4C">
              <w:rPr>
                <w:rFonts w:ascii="Times New Roman" w:hAnsi="Times New Roman" w:cs="Times New Roman"/>
                <w:w w:val="95"/>
                <w:sz w:val="16"/>
              </w:rPr>
              <w:t xml:space="preserve">olejové </w:t>
            </w:r>
            <w:r w:rsidRPr="00696E4C">
              <w:rPr>
                <w:rFonts w:ascii="Times New Roman" w:hAnsi="Times New Roman" w:cs="Times New Roman"/>
                <w:spacing w:val="-1"/>
                <w:w w:val="95"/>
                <w:sz w:val="16"/>
              </w:rPr>
              <w:t>nádrže</w:t>
            </w:r>
            <w:r w:rsidRPr="00696E4C">
              <w:rPr>
                <w:rFonts w:ascii="Times New Roman" w:hAnsi="Times New Roman" w:cs="Times New Roman"/>
                <w:w w:val="95"/>
                <w:sz w:val="16"/>
              </w:rPr>
              <w:t>: 550 ml</w:t>
            </w:r>
          </w:p>
        </w:tc>
        <w:tc>
          <w:tcPr>
            <w:tcW w:w="1729" w:type="dxa"/>
          </w:tcPr>
          <w:p w14:paraId="24B6F1BB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260 ml</w:t>
            </w:r>
          </w:p>
        </w:tc>
      </w:tr>
      <w:tr w:rsidR="00CD6764" w:rsidRPr="00696E4C" w14:paraId="59612F01" w14:textId="77777777">
        <w:trPr>
          <w:trHeight w:val="233"/>
        </w:trPr>
        <w:tc>
          <w:tcPr>
            <w:tcW w:w="3043" w:type="dxa"/>
          </w:tcPr>
          <w:p w14:paraId="378EF493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Typ motoru:</w:t>
            </w:r>
          </w:p>
        </w:tc>
        <w:tc>
          <w:tcPr>
            <w:tcW w:w="1729" w:type="dxa"/>
          </w:tcPr>
          <w:p w14:paraId="02498432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dvoutaktní</w:t>
            </w:r>
          </w:p>
        </w:tc>
      </w:tr>
      <w:tr w:rsidR="00CD6764" w:rsidRPr="00696E4C" w14:paraId="505CB972" w14:textId="77777777">
        <w:trPr>
          <w:trHeight w:val="233"/>
        </w:trPr>
        <w:tc>
          <w:tcPr>
            <w:tcW w:w="3043" w:type="dxa"/>
          </w:tcPr>
          <w:p w14:paraId="00552617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pacing w:val="-1"/>
                <w:w w:val="90"/>
                <w:sz w:val="16"/>
              </w:rPr>
              <w:t>Počet válců:</w:t>
            </w:r>
          </w:p>
        </w:tc>
        <w:tc>
          <w:tcPr>
            <w:tcW w:w="1729" w:type="dxa"/>
          </w:tcPr>
          <w:p w14:paraId="5DA2F9F9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w w:val="101"/>
                <w:sz w:val="16"/>
              </w:rPr>
              <w:t>1</w:t>
            </w:r>
          </w:p>
        </w:tc>
      </w:tr>
      <w:tr w:rsidR="00CD6764" w:rsidRPr="00696E4C" w14:paraId="53EC79DB" w14:textId="77777777">
        <w:trPr>
          <w:trHeight w:val="233"/>
        </w:trPr>
        <w:tc>
          <w:tcPr>
            <w:tcW w:w="3043" w:type="dxa"/>
          </w:tcPr>
          <w:p w14:paraId="10433989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Chlazení:</w:t>
            </w:r>
          </w:p>
        </w:tc>
        <w:tc>
          <w:tcPr>
            <w:tcW w:w="1729" w:type="dxa"/>
          </w:tcPr>
          <w:p w14:paraId="7E02FE8E" w14:textId="2ECE8B57" w:rsidR="00CD6764" w:rsidRPr="00696E4C" w:rsidRDefault="00696E4C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v</w:t>
            </w:r>
            <w:r w:rsidRPr="00696E4C">
              <w:rPr>
                <w:rFonts w:ascii="Times New Roman" w:hAnsi="Times New Roman" w:cs="Times New Roman"/>
                <w:sz w:val="16"/>
              </w:rPr>
              <w:t>zduchové</w:t>
            </w:r>
          </w:p>
        </w:tc>
      </w:tr>
      <w:tr w:rsidR="00CD6764" w:rsidRPr="00696E4C" w14:paraId="1F0AE481" w14:textId="77777777">
        <w:trPr>
          <w:trHeight w:val="233"/>
        </w:trPr>
        <w:tc>
          <w:tcPr>
            <w:tcW w:w="3043" w:type="dxa"/>
          </w:tcPr>
          <w:p w14:paraId="320BB288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Hladina akustického výkonu Lwa:</w:t>
            </w:r>
          </w:p>
        </w:tc>
        <w:tc>
          <w:tcPr>
            <w:tcW w:w="1729" w:type="dxa"/>
          </w:tcPr>
          <w:p w14:paraId="05CCDB6F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108,6 dB(A)</w:t>
            </w:r>
          </w:p>
        </w:tc>
      </w:tr>
      <w:tr w:rsidR="00CD6764" w:rsidRPr="00696E4C" w14:paraId="17E99ADF" w14:textId="77777777">
        <w:trPr>
          <w:trHeight w:val="233"/>
        </w:trPr>
        <w:tc>
          <w:tcPr>
            <w:tcW w:w="3043" w:type="dxa"/>
          </w:tcPr>
          <w:p w14:paraId="7FECDEA9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w w:val="95"/>
                <w:sz w:val="16"/>
              </w:rPr>
              <w:t>Rozteč řetězu:</w:t>
            </w:r>
          </w:p>
        </w:tc>
        <w:tc>
          <w:tcPr>
            <w:tcW w:w="1729" w:type="dxa"/>
          </w:tcPr>
          <w:p w14:paraId="3D26E345" w14:textId="77777777" w:rsidR="00CD6764" w:rsidRPr="00696E4C" w:rsidRDefault="00000000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696E4C">
              <w:rPr>
                <w:rFonts w:ascii="Times New Roman" w:hAnsi="Times New Roman" w:cs="Times New Roman"/>
                <w:sz w:val="16"/>
              </w:rPr>
              <w:t>0.325"</w:t>
            </w:r>
          </w:p>
        </w:tc>
      </w:tr>
    </w:tbl>
    <w:p w14:paraId="77E71774" w14:textId="77777777" w:rsidR="00CD6764" w:rsidRPr="00696E4C" w:rsidRDefault="00CD6764">
      <w:pPr>
        <w:pStyle w:val="Zkladntext"/>
        <w:spacing w:before="2"/>
        <w:rPr>
          <w:rFonts w:ascii="Times New Roman" w:hAnsi="Times New Roman" w:cs="Times New Roman"/>
          <w:b/>
          <w:sz w:val="24"/>
        </w:rPr>
      </w:pPr>
    </w:p>
    <w:p w14:paraId="777BB10D" w14:textId="77777777" w:rsidR="00CD6764" w:rsidRPr="00696E4C" w:rsidRDefault="00000000">
      <w:pPr>
        <w:pStyle w:val="Nadpis2"/>
        <w:spacing w:line="240" w:lineRule="auto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Hluk a vibrace.</w:t>
      </w:r>
    </w:p>
    <w:p w14:paraId="5F443FEC" w14:textId="77777777" w:rsidR="00CD6764" w:rsidRPr="00696E4C" w:rsidRDefault="00000000">
      <w:pPr>
        <w:pStyle w:val="Zkladntext"/>
        <w:spacing w:before="1"/>
        <w:ind w:left="116" w:right="527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Hluk a vibrace byly </w:t>
      </w:r>
      <w:r w:rsidRPr="00696E4C">
        <w:rPr>
          <w:rFonts w:ascii="Times New Roman" w:hAnsi="Times New Roman" w:cs="Times New Roman"/>
        </w:rPr>
        <w:t>měřeny podle normy EN ISO 11681-1:2008 Emise hluku:</w:t>
      </w:r>
    </w:p>
    <w:p w14:paraId="585538D8" w14:textId="77777777" w:rsidR="00CD6764" w:rsidRPr="00696E4C" w:rsidRDefault="00000000">
      <w:pPr>
        <w:pStyle w:val="Zkladntext"/>
        <w:ind w:left="116" w:right="2274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Hladina akustického tlaku LpA: 101,9 dB (A) </w:t>
      </w:r>
      <w:r w:rsidRPr="00696E4C">
        <w:rPr>
          <w:rFonts w:ascii="Times New Roman" w:hAnsi="Times New Roman" w:cs="Times New Roman"/>
        </w:rPr>
        <w:t>Odchylka KpA: 3,00 dB (A)</w:t>
      </w:r>
    </w:p>
    <w:p w14:paraId="587296D3" w14:textId="77777777" w:rsidR="00CD6764" w:rsidRPr="00696E4C" w:rsidRDefault="00000000">
      <w:pPr>
        <w:pStyle w:val="Zkladntext"/>
        <w:ind w:left="116" w:right="2274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Naměřená hladina akustického výkonu LwA: 108,6 dB (A) Odchylka KwA: 3,00 dB </w:t>
      </w:r>
      <w:r w:rsidRPr="00696E4C">
        <w:rPr>
          <w:rFonts w:ascii="Times New Roman" w:hAnsi="Times New Roman" w:cs="Times New Roman"/>
          <w:spacing w:val="-1"/>
        </w:rPr>
        <w:t>(</w:t>
      </w:r>
      <w:r w:rsidRPr="00696E4C">
        <w:rPr>
          <w:rFonts w:ascii="Times New Roman" w:hAnsi="Times New Roman" w:cs="Times New Roman"/>
        </w:rPr>
        <w:t>A)</w:t>
      </w:r>
    </w:p>
    <w:p w14:paraId="3F110D1F" w14:textId="77777777" w:rsidR="00CD6764" w:rsidRPr="00696E4C" w:rsidRDefault="00000000">
      <w:pPr>
        <w:pStyle w:val="Zkladntext"/>
        <w:ind w:left="116" w:right="3351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Okamžitá špičková hladina </w:t>
      </w:r>
      <w:r w:rsidRPr="00696E4C">
        <w:rPr>
          <w:rFonts w:ascii="Times New Roman" w:hAnsi="Times New Roman" w:cs="Times New Roman"/>
          <w:spacing w:val="-48"/>
          <w:w w:val="95"/>
        </w:rPr>
        <w:t>akustického</w:t>
      </w:r>
      <w:r w:rsidRPr="00696E4C">
        <w:rPr>
          <w:rFonts w:ascii="Times New Roman" w:hAnsi="Times New Roman" w:cs="Times New Roman"/>
          <w:w w:val="95"/>
        </w:rPr>
        <w:t xml:space="preserve"> tlaku</w:t>
      </w:r>
      <w:r w:rsidRPr="00696E4C">
        <w:rPr>
          <w:rFonts w:ascii="Times New Roman" w:hAnsi="Times New Roman" w:cs="Times New Roman"/>
        </w:rPr>
        <w:t>: LpCpeak: 113,00 dB</w:t>
      </w:r>
    </w:p>
    <w:p w14:paraId="0C312A64" w14:textId="77777777" w:rsidR="00CD6764" w:rsidRPr="00696E4C" w:rsidRDefault="00000000">
      <w:pPr>
        <w:pStyle w:val="Zkladntext"/>
        <w:spacing w:line="216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Používejte chrániče </w:t>
      </w:r>
      <w:r w:rsidRPr="00696E4C">
        <w:rPr>
          <w:rFonts w:ascii="Times New Roman" w:hAnsi="Times New Roman" w:cs="Times New Roman"/>
          <w:spacing w:val="3"/>
          <w:w w:val="95"/>
        </w:rPr>
        <w:t>sluchu</w:t>
      </w:r>
      <w:r w:rsidRPr="00696E4C">
        <w:rPr>
          <w:rFonts w:ascii="Times New Roman" w:hAnsi="Times New Roman" w:cs="Times New Roman"/>
          <w:w w:val="95"/>
        </w:rPr>
        <w:t>.</w:t>
      </w:r>
    </w:p>
    <w:p w14:paraId="553406C8" w14:textId="77777777" w:rsidR="00CD6764" w:rsidRPr="00696E4C" w:rsidRDefault="00000000">
      <w:pPr>
        <w:pStyle w:val="Zkladntext"/>
        <w:ind w:left="116" w:right="41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Vystavení hluku může vést k poškození nebo ztrátě sluchu. Celková hodnota vibrací a nejistota měření (K):</w:t>
      </w:r>
    </w:p>
    <w:p w14:paraId="47F5194C" w14:textId="77777777" w:rsidR="00CD6764" w:rsidRPr="00696E4C" w:rsidRDefault="00000000">
      <w:pPr>
        <w:pStyle w:val="Zkladntext"/>
        <w:ind w:left="116" w:right="128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Hodnota vibrací působících </w:t>
      </w:r>
      <w:r w:rsidRPr="00696E4C">
        <w:rPr>
          <w:rFonts w:ascii="Times New Roman" w:hAnsi="Times New Roman" w:cs="Times New Roman"/>
          <w:spacing w:val="1"/>
          <w:w w:val="90"/>
        </w:rPr>
        <w:t xml:space="preserve">na </w:t>
      </w:r>
      <w:r w:rsidRPr="00696E4C">
        <w:rPr>
          <w:rFonts w:ascii="Times New Roman" w:hAnsi="Times New Roman" w:cs="Times New Roman"/>
          <w:w w:val="90"/>
        </w:rPr>
        <w:t xml:space="preserve">horní končetiny při řezání materiálů: </w:t>
      </w:r>
      <w:r w:rsidRPr="00696E4C">
        <w:rPr>
          <w:rFonts w:ascii="Times New Roman" w:hAnsi="Times New Roman" w:cs="Times New Roman"/>
        </w:rPr>
        <w:t>na přední rukojeti: afront_hv,eq = 4,795 m/s2,</w:t>
      </w:r>
    </w:p>
    <w:p w14:paraId="20D84F01" w14:textId="77777777" w:rsidR="00CD6764" w:rsidRPr="00696E4C" w:rsidRDefault="00000000">
      <w:pPr>
        <w:pStyle w:val="Zkladntext"/>
        <w:spacing w:line="218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k=1,5 m/s2</w:t>
      </w:r>
    </w:p>
    <w:p w14:paraId="255B9D66" w14:textId="77777777" w:rsidR="00CD6764" w:rsidRPr="00696E4C" w:rsidRDefault="00000000">
      <w:pPr>
        <w:pStyle w:val="Zkladntext"/>
        <w:ind w:left="116" w:right="3351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na zadní rukojeti: arear_hv,eq= 5,247 m/s2, k=1,50 m/s2</w:t>
      </w:r>
    </w:p>
    <w:p w14:paraId="46B22932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3BE34685" w14:textId="77777777" w:rsidR="00CD6764" w:rsidRPr="00696E4C" w:rsidRDefault="00000000">
      <w:pPr>
        <w:pStyle w:val="Zkladntext"/>
        <w:ind w:left="116" w:right="527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Deklarovaná hodnota celkových vibrací byla změřena podle standardní zkušební metody a lze ji použít k porovnání jednoho </w:t>
      </w:r>
      <w:r w:rsidRPr="00696E4C">
        <w:rPr>
          <w:rFonts w:ascii="Times New Roman" w:hAnsi="Times New Roman" w:cs="Times New Roman"/>
          <w:w w:val="90"/>
        </w:rPr>
        <w:t xml:space="preserve">zařízení s jiným. Uvedenou hodnotu emise vibrací lze použít pro </w:t>
      </w:r>
      <w:r w:rsidRPr="00696E4C">
        <w:rPr>
          <w:rFonts w:ascii="Times New Roman" w:hAnsi="Times New Roman" w:cs="Times New Roman"/>
        </w:rPr>
        <w:t>předběžný odhad negativního vlivu.</w:t>
      </w:r>
    </w:p>
    <w:p w14:paraId="1915309D" w14:textId="77777777" w:rsidR="00CD6764" w:rsidRPr="00696E4C" w:rsidRDefault="00CD6764">
      <w:pPr>
        <w:pStyle w:val="Zkladntext"/>
        <w:spacing w:before="8"/>
        <w:rPr>
          <w:rFonts w:ascii="Times New Roman" w:hAnsi="Times New Roman" w:cs="Times New Roman"/>
          <w:sz w:val="18"/>
        </w:rPr>
      </w:pPr>
    </w:p>
    <w:p w14:paraId="5CF6B7C6" w14:textId="77777777" w:rsidR="00CD6764" w:rsidRPr="00696E4C" w:rsidRDefault="00000000">
      <w:pPr>
        <w:pStyle w:val="Nadpis2"/>
        <w:ind w:left="865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2736" behindDoc="0" locked="0" layoutInCell="1" allowOverlap="1" wp14:anchorId="25A2352A" wp14:editId="5ADE516A">
            <wp:simplePos x="0" y="0"/>
            <wp:positionH relativeFrom="page">
              <wp:posOffset>5541708</wp:posOffset>
            </wp:positionH>
            <wp:positionV relativeFrom="paragraph">
              <wp:posOffset>22066</wp:posOffset>
            </wp:positionV>
            <wp:extent cx="328461" cy="308888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1" cy="3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</w:rPr>
        <w:t>POZNÁMKA!</w:t>
      </w:r>
    </w:p>
    <w:p w14:paraId="7FF4FE5E" w14:textId="77777777" w:rsidR="00CD6764" w:rsidRPr="00696E4C" w:rsidRDefault="00000000">
      <w:pPr>
        <w:pStyle w:val="Zkladntext"/>
        <w:ind w:left="865" w:right="41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Hodnota emisí vibrací byla odhadnuta podle standardizovaných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postupů, přičemž </w:t>
      </w:r>
      <w:r w:rsidRPr="00696E4C">
        <w:rPr>
          <w:rFonts w:ascii="Times New Roman" w:hAnsi="Times New Roman" w:cs="Times New Roman"/>
          <w:w w:val="95"/>
        </w:rPr>
        <w:t xml:space="preserve">její </w:t>
      </w:r>
      <w:r w:rsidRPr="00696E4C">
        <w:rPr>
          <w:rFonts w:ascii="Times New Roman" w:hAnsi="Times New Roman" w:cs="Times New Roman"/>
        </w:rPr>
        <w:t xml:space="preserve">hodnotu </w:t>
      </w:r>
      <w:r w:rsidRPr="00696E4C">
        <w:rPr>
          <w:rFonts w:ascii="Times New Roman" w:hAnsi="Times New Roman" w:cs="Times New Roman"/>
          <w:w w:val="95"/>
        </w:rPr>
        <w:t xml:space="preserve">může ovlivnit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způsob používání </w:t>
      </w:r>
      <w:r w:rsidRPr="00696E4C">
        <w:rPr>
          <w:rFonts w:ascii="Times New Roman" w:hAnsi="Times New Roman" w:cs="Times New Roman"/>
          <w:w w:val="95"/>
        </w:rPr>
        <w:t>elektrického nářadí</w:t>
      </w:r>
      <w:r w:rsidRPr="00696E4C">
        <w:rPr>
          <w:rFonts w:ascii="Times New Roman" w:hAnsi="Times New Roman" w:cs="Times New Roman"/>
        </w:rPr>
        <w:t>.</w:t>
      </w:r>
    </w:p>
    <w:p w14:paraId="74CF5B60" w14:textId="77777777" w:rsidR="00CD6764" w:rsidRPr="00696E4C" w:rsidRDefault="00000000">
      <w:pPr>
        <w:pStyle w:val="Zkladntext"/>
        <w:ind w:left="116" w:right="41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85"/>
        </w:rPr>
        <w:t xml:space="preserve">Hodnota emisí vibrací může </w:t>
      </w:r>
      <w:r w:rsidRPr="00696E4C">
        <w:rPr>
          <w:rFonts w:ascii="Times New Roman" w:hAnsi="Times New Roman" w:cs="Times New Roman"/>
          <w:spacing w:val="1"/>
          <w:w w:val="85"/>
        </w:rPr>
        <w:t xml:space="preserve">ve </w:t>
      </w:r>
      <w:r w:rsidRPr="00696E4C">
        <w:rPr>
          <w:rFonts w:ascii="Times New Roman" w:hAnsi="Times New Roman" w:cs="Times New Roman"/>
          <w:w w:val="85"/>
        </w:rPr>
        <w:t xml:space="preserve">výjimečných </w:t>
      </w:r>
      <w:r w:rsidRPr="00696E4C">
        <w:rPr>
          <w:rFonts w:ascii="Times New Roman" w:hAnsi="Times New Roman" w:cs="Times New Roman"/>
        </w:rPr>
        <w:t xml:space="preserve">případech </w:t>
      </w:r>
      <w:r w:rsidRPr="00696E4C">
        <w:rPr>
          <w:rFonts w:ascii="Times New Roman" w:hAnsi="Times New Roman" w:cs="Times New Roman"/>
          <w:w w:val="85"/>
        </w:rPr>
        <w:t xml:space="preserve">danou </w:t>
      </w:r>
      <w:r w:rsidRPr="00696E4C">
        <w:rPr>
          <w:rFonts w:ascii="Times New Roman" w:hAnsi="Times New Roman" w:cs="Times New Roman"/>
          <w:spacing w:val="1"/>
          <w:w w:val="85"/>
        </w:rPr>
        <w:t>hodnotu překročit</w:t>
      </w:r>
      <w:r w:rsidRPr="00696E4C">
        <w:rPr>
          <w:rFonts w:ascii="Times New Roman" w:hAnsi="Times New Roman" w:cs="Times New Roman"/>
        </w:rPr>
        <w:t>.</w:t>
      </w:r>
    </w:p>
    <w:p w14:paraId="51F15C33" w14:textId="77777777" w:rsidR="00CD6764" w:rsidRPr="00696E4C" w:rsidRDefault="00CD6764">
      <w:pPr>
        <w:rPr>
          <w:rFonts w:ascii="Times New Roman" w:hAnsi="Times New Roman" w:cs="Times New Roman"/>
        </w:rPr>
        <w:sectPr w:rsidR="00CD6764" w:rsidRPr="00696E4C">
          <w:footerReference w:type="default" r:id="rId24"/>
          <w:pgSz w:w="16110" w:h="11910" w:orient="landscape"/>
          <w:pgMar w:top="760" w:right="120" w:bottom="660" w:left="460" w:header="0" w:footer="460" w:gutter="0"/>
          <w:cols w:num="2" w:space="708" w:equalWidth="0">
            <w:col w:w="7086" w:space="964"/>
            <w:col w:w="7480"/>
          </w:cols>
        </w:sectPr>
      </w:pPr>
    </w:p>
    <w:p w14:paraId="336AE0C7" w14:textId="77777777" w:rsidR="00CD6764" w:rsidRPr="00696E4C" w:rsidRDefault="00000000">
      <w:pPr>
        <w:pStyle w:val="Zkladntext"/>
        <w:spacing w:before="70"/>
        <w:ind w:left="116" w:right="26" w:firstLine="51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lastRenderedPageBreak/>
        <w:t xml:space="preserve">Při příliš dlouhém používání nářadí </w:t>
      </w:r>
      <w:r w:rsidRPr="00696E4C">
        <w:rPr>
          <w:rFonts w:ascii="Times New Roman" w:hAnsi="Times New Roman" w:cs="Times New Roman"/>
          <w:w w:val="95"/>
        </w:rPr>
        <w:t xml:space="preserve">může dojít ke zranění </w:t>
      </w:r>
      <w:r w:rsidRPr="00696E4C">
        <w:rPr>
          <w:rFonts w:ascii="Times New Roman" w:hAnsi="Times New Roman" w:cs="Times New Roman"/>
          <w:spacing w:val="-1"/>
        </w:rPr>
        <w:t xml:space="preserve">podobnému omrzlinám. Jedná se </w:t>
      </w:r>
      <w:r w:rsidRPr="00696E4C">
        <w:rPr>
          <w:rFonts w:ascii="Times New Roman" w:hAnsi="Times New Roman" w:cs="Times New Roman"/>
        </w:rPr>
        <w:t xml:space="preserve">především o píchání nebo pálení v prstech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a </w:t>
      </w:r>
      <w:r w:rsidRPr="00696E4C">
        <w:rPr>
          <w:rFonts w:ascii="Times New Roman" w:hAnsi="Times New Roman" w:cs="Times New Roman"/>
          <w:w w:val="95"/>
        </w:rPr>
        <w:t xml:space="preserve">nadměrné blednutí rukou (způsobené dlouhodobým působením </w:t>
      </w:r>
      <w:r w:rsidRPr="00696E4C">
        <w:rPr>
          <w:rFonts w:ascii="Times New Roman" w:hAnsi="Times New Roman" w:cs="Times New Roman"/>
        </w:rPr>
        <w:t>vibrací na ruce obsluhy).</w:t>
      </w:r>
    </w:p>
    <w:p w14:paraId="263DFA60" w14:textId="77777777" w:rsidR="00CD6764" w:rsidRPr="00696E4C" w:rsidRDefault="00000000">
      <w:pPr>
        <w:pStyle w:val="Zkladntext"/>
        <w:ind w:left="116" w:right="87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Abyste předešli riziku nepříznivých účinků vibrací </w:t>
      </w:r>
      <w:r w:rsidRPr="00696E4C">
        <w:rPr>
          <w:rFonts w:ascii="Times New Roman" w:hAnsi="Times New Roman" w:cs="Times New Roman"/>
        </w:rPr>
        <w:t>na ruce obsluhy, nezapomeňte:</w:t>
      </w:r>
    </w:p>
    <w:p w14:paraId="32BB04AD" w14:textId="77777777" w:rsidR="00CD6764" w:rsidRPr="00696E4C" w:rsidRDefault="00000000">
      <w:pPr>
        <w:pStyle w:val="Odstavecseseznamem"/>
        <w:numPr>
          <w:ilvl w:val="0"/>
          <w:numId w:val="4"/>
        </w:numPr>
        <w:tabs>
          <w:tab w:val="left" w:pos="233"/>
        </w:tabs>
        <w:ind w:right="77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denní doba práce s elektrickým nářadím se skládá z pravidelných přestávek, během </w:t>
      </w:r>
      <w:r w:rsidRPr="00696E4C">
        <w:rPr>
          <w:rFonts w:ascii="Times New Roman" w:hAnsi="Times New Roman" w:cs="Times New Roman"/>
          <w:sz w:val="19"/>
        </w:rPr>
        <w:t>nichž je vhodné vykonávat jiné činnosti,</w:t>
      </w:r>
    </w:p>
    <w:p w14:paraId="4BAF257B" w14:textId="77777777" w:rsidR="00CD6764" w:rsidRPr="00696E4C" w:rsidRDefault="00000000">
      <w:pPr>
        <w:pStyle w:val="Odstavecseseznamem"/>
        <w:numPr>
          <w:ilvl w:val="0"/>
          <w:numId w:val="4"/>
        </w:numPr>
        <w:tabs>
          <w:tab w:val="left" w:pos="233"/>
        </w:tabs>
        <w:spacing w:line="218" w:lineRule="exact"/>
        <w:ind w:left="232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w w:val="95"/>
          <w:sz w:val="19"/>
        </w:rPr>
        <w:t>během přestávek zlepšujte krevní oběh cvičením rukou a paží,</w:t>
      </w:r>
    </w:p>
    <w:p w14:paraId="193DC836" w14:textId="77777777" w:rsidR="00CD6764" w:rsidRPr="00696E4C" w:rsidRDefault="00000000">
      <w:pPr>
        <w:pStyle w:val="Odstavecseseznamem"/>
        <w:numPr>
          <w:ilvl w:val="0"/>
          <w:numId w:val="4"/>
        </w:numPr>
        <w:tabs>
          <w:tab w:val="left" w:pos="233"/>
        </w:tabs>
        <w:ind w:right="309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používejte </w:t>
      </w:r>
      <w:r w:rsidRPr="00696E4C">
        <w:rPr>
          <w:rFonts w:ascii="Times New Roman" w:hAnsi="Times New Roman" w:cs="Times New Roman"/>
          <w:w w:val="95"/>
          <w:sz w:val="19"/>
        </w:rPr>
        <w:t xml:space="preserve">ochranné </w:t>
      </w: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rukavice </w:t>
      </w:r>
      <w:r w:rsidRPr="00696E4C">
        <w:rPr>
          <w:rFonts w:ascii="Times New Roman" w:hAnsi="Times New Roman" w:cs="Times New Roman"/>
          <w:w w:val="95"/>
          <w:sz w:val="19"/>
        </w:rPr>
        <w:t xml:space="preserve">proti negativním účinkům </w:t>
      </w:r>
      <w:r w:rsidRPr="00696E4C">
        <w:rPr>
          <w:rFonts w:ascii="Times New Roman" w:hAnsi="Times New Roman" w:cs="Times New Roman"/>
          <w:sz w:val="19"/>
        </w:rPr>
        <w:t>vibrací.</w:t>
      </w:r>
    </w:p>
    <w:p w14:paraId="72368200" w14:textId="77777777" w:rsidR="00CD6764" w:rsidRPr="00696E4C" w:rsidRDefault="00000000">
      <w:pPr>
        <w:spacing w:before="6"/>
        <w:ind w:left="168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E64273" wp14:editId="259001AF">
            <wp:extent cx="328461" cy="308888"/>
            <wp:effectExtent l="0" t="0" r="0" b="0"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1" cy="3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  <w:sz w:val="20"/>
        </w:rPr>
        <w:t xml:space="preserve">   </w:t>
      </w:r>
      <w:r w:rsidRPr="00696E4C">
        <w:rPr>
          <w:rFonts w:ascii="Times New Roman" w:hAnsi="Times New Roman" w:cs="Times New Roman"/>
          <w:b/>
          <w:sz w:val="19"/>
        </w:rPr>
        <w:t xml:space="preserve"> POZNÁMKA!</w:t>
      </w:r>
    </w:p>
    <w:p w14:paraId="302637A8" w14:textId="77777777" w:rsidR="00CD6764" w:rsidRPr="00696E4C" w:rsidRDefault="00000000">
      <w:pPr>
        <w:pStyle w:val="Zkladntext"/>
        <w:spacing w:before="153"/>
        <w:ind w:left="116" w:right="28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Pokud </w:t>
      </w:r>
      <w:r w:rsidRPr="00696E4C">
        <w:rPr>
          <w:rFonts w:ascii="Times New Roman" w:hAnsi="Times New Roman" w:cs="Times New Roman"/>
          <w:spacing w:val="-47"/>
          <w:w w:val="95"/>
        </w:rPr>
        <w:t xml:space="preserve">se </w:t>
      </w:r>
      <w:r w:rsidRPr="00696E4C">
        <w:rPr>
          <w:rFonts w:ascii="Times New Roman" w:hAnsi="Times New Roman" w:cs="Times New Roman"/>
          <w:w w:val="95"/>
        </w:rPr>
        <w:t xml:space="preserve">obsluha </w:t>
      </w:r>
      <w:r w:rsidRPr="00696E4C">
        <w:rPr>
          <w:rFonts w:ascii="Times New Roman" w:hAnsi="Times New Roman" w:cs="Times New Roman"/>
        </w:rPr>
        <w:t xml:space="preserve">i přes dodržování výše uvedených pokynů </w:t>
      </w:r>
      <w:r w:rsidRPr="00696E4C">
        <w:rPr>
          <w:rFonts w:ascii="Times New Roman" w:hAnsi="Times New Roman" w:cs="Times New Roman"/>
          <w:w w:val="95"/>
        </w:rPr>
        <w:t xml:space="preserve">necítí dobře, </w:t>
      </w:r>
      <w:r w:rsidRPr="00696E4C">
        <w:rPr>
          <w:rFonts w:ascii="Times New Roman" w:hAnsi="Times New Roman" w:cs="Times New Roman"/>
          <w:w w:val="90"/>
        </w:rPr>
        <w:t xml:space="preserve">např. má oteklé prsty, je nadměrně bledá nebo </w:t>
      </w:r>
      <w:r w:rsidRPr="00696E4C">
        <w:rPr>
          <w:rFonts w:ascii="Times New Roman" w:hAnsi="Times New Roman" w:cs="Times New Roman"/>
        </w:rPr>
        <w:t>ztrácí cit</w:t>
      </w:r>
      <w:r w:rsidRPr="00696E4C">
        <w:rPr>
          <w:rFonts w:ascii="Times New Roman" w:hAnsi="Times New Roman" w:cs="Times New Roman"/>
          <w:w w:val="95"/>
        </w:rPr>
        <w:t>, okamžitě kontaktujte lékaře</w:t>
      </w:r>
      <w:r w:rsidRPr="00696E4C">
        <w:rPr>
          <w:rFonts w:ascii="Times New Roman" w:hAnsi="Times New Roman" w:cs="Times New Roman"/>
        </w:rPr>
        <w:t>.</w:t>
      </w:r>
    </w:p>
    <w:p w14:paraId="4531F309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8"/>
        </w:rPr>
      </w:pPr>
    </w:p>
    <w:p w14:paraId="2845734B" w14:textId="77777777" w:rsidR="00CD6764" w:rsidRPr="00696E4C" w:rsidRDefault="00000000">
      <w:pPr>
        <w:pStyle w:val="Zkladntext"/>
        <w:spacing w:line="218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85"/>
        </w:rPr>
        <w:t xml:space="preserve">Důležité je také pamatovat na to, </w:t>
      </w:r>
      <w:r w:rsidRPr="00696E4C">
        <w:rPr>
          <w:rFonts w:ascii="Times New Roman" w:hAnsi="Times New Roman" w:cs="Times New Roman"/>
          <w:spacing w:val="-2"/>
          <w:w w:val="85"/>
        </w:rPr>
        <w:t>abyste</w:t>
      </w:r>
      <w:r w:rsidRPr="00696E4C">
        <w:rPr>
          <w:rFonts w:ascii="Times New Roman" w:hAnsi="Times New Roman" w:cs="Times New Roman"/>
          <w:w w:val="85"/>
        </w:rPr>
        <w:t>:</w:t>
      </w:r>
    </w:p>
    <w:p w14:paraId="0B64C19E" w14:textId="77777777" w:rsidR="00CD6764" w:rsidRPr="00696E4C" w:rsidRDefault="00000000">
      <w:pPr>
        <w:pStyle w:val="Odstavecseseznamem"/>
        <w:numPr>
          <w:ilvl w:val="0"/>
          <w:numId w:val="4"/>
        </w:numPr>
        <w:tabs>
          <w:tab w:val="left" w:pos="233"/>
        </w:tabs>
        <w:ind w:right="594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sz w:val="19"/>
        </w:rPr>
        <w:t xml:space="preserve">vyvarování se nepříjemné polohy (např. v důsledku špatně nastaveného </w:t>
      </w:r>
      <w:r w:rsidRPr="00696E4C">
        <w:rPr>
          <w:rFonts w:ascii="Times New Roman" w:hAnsi="Times New Roman" w:cs="Times New Roman"/>
          <w:sz w:val="19"/>
        </w:rPr>
        <w:t>rovnovážného bodu), ve které jsou zápěstí nepřirozeně zkroucena,</w:t>
      </w:r>
    </w:p>
    <w:p w14:paraId="336474CF" w14:textId="77777777" w:rsidR="00CD6764" w:rsidRPr="00696E4C" w:rsidRDefault="00000000">
      <w:pPr>
        <w:pStyle w:val="Odstavecseseznamem"/>
        <w:numPr>
          <w:ilvl w:val="0"/>
          <w:numId w:val="4"/>
        </w:numPr>
        <w:tabs>
          <w:tab w:val="left" w:pos="233"/>
        </w:tabs>
        <w:ind w:right="499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pravidelné přestávky (proti účinku opakované zátěže),</w:t>
      </w:r>
    </w:p>
    <w:p w14:paraId="2FE1FBB2" w14:textId="77777777" w:rsidR="00CD6764" w:rsidRPr="00696E4C" w:rsidRDefault="00000000">
      <w:pPr>
        <w:pStyle w:val="Odstavecseseznamem"/>
        <w:numPr>
          <w:ilvl w:val="0"/>
          <w:numId w:val="4"/>
        </w:numPr>
        <w:tabs>
          <w:tab w:val="left" w:pos="233"/>
        </w:tabs>
        <w:ind w:right="277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pokud se u vás objeví příznaky únavy nebo bolesti rukou nebo paží, </w:t>
      </w:r>
      <w:r w:rsidRPr="00696E4C">
        <w:rPr>
          <w:rFonts w:ascii="Times New Roman" w:hAnsi="Times New Roman" w:cs="Times New Roman"/>
          <w:sz w:val="19"/>
        </w:rPr>
        <w:t>poraďte se s lékařem</w:t>
      </w:r>
      <w:r w:rsidRPr="00696E4C">
        <w:rPr>
          <w:rFonts w:ascii="Times New Roman" w:hAnsi="Times New Roman" w:cs="Times New Roman"/>
          <w:w w:val="95"/>
          <w:sz w:val="19"/>
        </w:rPr>
        <w:t>.</w:t>
      </w:r>
    </w:p>
    <w:p w14:paraId="0B81B4FB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8"/>
        </w:rPr>
      </w:pPr>
    </w:p>
    <w:p w14:paraId="0A08C872" w14:textId="77777777" w:rsidR="00CD6764" w:rsidRPr="00696E4C" w:rsidRDefault="00000000">
      <w:pPr>
        <w:ind w:left="765" w:right="26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3248" behindDoc="0" locked="0" layoutInCell="1" allowOverlap="1" wp14:anchorId="209D4A21" wp14:editId="4D318644">
            <wp:simplePos x="0" y="0"/>
            <wp:positionH relativeFrom="page">
              <wp:posOffset>365816</wp:posOffset>
            </wp:positionH>
            <wp:positionV relativeFrom="paragraph">
              <wp:posOffset>1448</wp:posOffset>
            </wp:positionV>
            <wp:extent cx="328461" cy="308888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1" cy="3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b/>
          <w:sz w:val="19"/>
        </w:rPr>
        <w:t>OMEZTE HLUK A VIBRACE NA MINIMUM!</w:t>
      </w:r>
    </w:p>
    <w:p w14:paraId="0DFE66ED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0"/>
        </w:rPr>
      </w:pPr>
    </w:p>
    <w:p w14:paraId="73BF5DB3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  <w:sz w:val="29"/>
        </w:rPr>
      </w:pPr>
    </w:p>
    <w:p w14:paraId="0F7A806F" w14:textId="77777777" w:rsidR="00CD6764" w:rsidRPr="00696E4C" w:rsidRDefault="00000000">
      <w:pPr>
        <w:pStyle w:val="Nadpis1"/>
        <w:numPr>
          <w:ilvl w:val="0"/>
          <w:numId w:val="6"/>
        </w:numPr>
        <w:tabs>
          <w:tab w:val="left" w:pos="595"/>
        </w:tabs>
        <w:jc w:val="lef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OBECNÉ BEZPEČNOSTNÍ POKYNY</w:t>
      </w:r>
    </w:p>
    <w:p w14:paraId="699DE515" w14:textId="77777777" w:rsidR="00CD6764" w:rsidRPr="00696E4C" w:rsidRDefault="00CD6764">
      <w:pPr>
        <w:pStyle w:val="Zkladntext"/>
        <w:spacing w:before="10"/>
        <w:rPr>
          <w:rFonts w:ascii="Times New Roman" w:hAnsi="Times New Roman" w:cs="Times New Roman"/>
          <w:b/>
          <w:sz w:val="21"/>
        </w:rPr>
      </w:pPr>
    </w:p>
    <w:p w14:paraId="696A50C3" w14:textId="77777777" w:rsidR="00CD6764" w:rsidRPr="00696E4C" w:rsidRDefault="00000000">
      <w:pPr>
        <w:pStyle w:val="Zkladntext"/>
        <w:spacing w:line="526" w:lineRule="exact"/>
        <w:ind w:left="168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7FF8B3F8" wp14:editId="031D2610">
            <wp:extent cx="292652" cy="305018"/>
            <wp:effectExtent l="0" t="0" r="0" b="0"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52" cy="30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</w:rPr>
        <w:t>VAROVÁNÍ!</w:t>
      </w:r>
    </w:p>
    <w:p w14:paraId="2EA92587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Při práci s řetězovou pilou je vždy vhodné dodržovat základní </w:t>
      </w:r>
      <w:r w:rsidRPr="00696E4C">
        <w:rPr>
          <w:rFonts w:ascii="Times New Roman" w:hAnsi="Times New Roman" w:cs="Times New Roman"/>
        </w:rPr>
        <w:t xml:space="preserve">pravidla bezpečnosti práce, včetně níže uvedených, aby se snížilo </w:t>
      </w:r>
      <w:r w:rsidRPr="00696E4C">
        <w:rPr>
          <w:rFonts w:ascii="Times New Roman" w:hAnsi="Times New Roman" w:cs="Times New Roman"/>
          <w:w w:val="90"/>
        </w:rPr>
        <w:t>riziko požáru, úrazu elektrickým proudem a zabránilo se zranění.</w:t>
      </w:r>
    </w:p>
    <w:p w14:paraId="2A1179F8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Před zahájením </w:t>
      </w:r>
      <w:r w:rsidRPr="00696E4C">
        <w:rPr>
          <w:rFonts w:ascii="Times New Roman" w:hAnsi="Times New Roman" w:cs="Times New Roman"/>
        </w:rPr>
        <w:t>práce s</w:t>
      </w:r>
      <w:r w:rsidRPr="00696E4C">
        <w:rPr>
          <w:rFonts w:ascii="Times New Roman" w:hAnsi="Times New Roman" w:cs="Times New Roman"/>
          <w:w w:val="95"/>
        </w:rPr>
        <w:t xml:space="preserve"> tímto nářadím si pečlivě přečtěte </w:t>
      </w:r>
      <w:r w:rsidRPr="00696E4C">
        <w:rPr>
          <w:rFonts w:ascii="Times New Roman" w:hAnsi="Times New Roman" w:cs="Times New Roman"/>
        </w:rPr>
        <w:t>celý návod k obsluze a uschovejte jej.</w:t>
      </w:r>
    </w:p>
    <w:p w14:paraId="7B80F555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1D50C0B5" w14:textId="77777777" w:rsidR="00CD6764" w:rsidRPr="00696E4C" w:rsidRDefault="00000000">
      <w:pPr>
        <w:pStyle w:val="Zkladntext"/>
        <w:spacing w:before="1"/>
        <w:ind w:left="753" w:right="25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3760" behindDoc="0" locked="0" layoutInCell="1" allowOverlap="1" wp14:anchorId="1049D5C2" wp14:editId="7B9A31D1">
            <wp:simplePos x="0" y="0"/>
            <wp:positionH relativeFrom="page">
              <wp:posOffset>398585</wp:posOffset>
            </wp:positionH>
            <wp:positionV relativeFrom="paragraph">
              <wp:posOffset>-3060</wp:posOffset>
            </wp:positionV>
            <wp:extent cx="290823" cy="308068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23" cy="30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b/>
        </w:rPr>
        <w:t>POZNÁMKA</w:t>
      </w:r>
      <w:r w:rsidRPr="00696E4C">
        <w:rPr>
          <w:rFonts w:ascii="Times New Roman" w:hAnsi="Times New Roman" w:cs="Times New Roman"/>
        </w:rPr>
        <w:t>: Přečtěte si všechny níže uvedené pokyny. Jejich nedodržení může vést k požáru nebo zranění osob.</w:t>
      </w:r>
    </w:p>
    <w:p w14:paraId="3DFD98ED" w14:textId="77777777" w:rsidR="00CD6764" w:rsidRPr="00696E4C" w:rsidRDefault="00000000">
      <w:pPr>
        <w:pStyle w:val="Zkladntext"/>
        <w:spacing w:line="218" w:lineRule="exact"/>
        <w:ind w:left="75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DODRŽUJTE NÍŽE UVEDENÉ </w:t>
      </w:r>
      <w:r w:rsidRPr="00696E4C">
        <w:rPr>
          <w:rFonts w:ascii="Times New Roman" w:hAnsi="Times New Roman" w:cs="Times New Roman"/>
          <w:spacing w:val="3"/>
          <w:w w:val="95"/>
        </w:rPr>
        <w:t>POKYNY</w:t>
      </w:r>
      <w:r w:rsidRPr="00696E4C">
        <w:rPr>
          <w:rFonts w:ascii="Times New Roman" w:hAnsi="Times New Roman" w:cs="Times New Roman"/>
          <w:w w:val="95"/>
        </w:rPr>
        <w:t>!!!</w:t>
      </w:r>
    </w:p>
    <w:p w14:paraId="44E08647" w14:textId="77777777" w:rsidR="00CD6764" w:rsidRPr="00696E4C" w:rsidRDefault="00000000">
      <w:pPr>
        <w:pStyle w:val="Zkladntext"/>
        <w:spacing w:before="70"/>
        <w:ind w:left="116" w:right="42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br w:type="column"/>
      </w:r>
      <w:r w:rsidRPr="00696E4C">
        <w:rPr>
          <w:rFonts w:ascii="Times New Roman" w:hAnsi="Times New Roman" w:cs="Times New Roman"/>
        </w:rPr>
        <w:t xml:space="preserve">Před zahájením práce je ještě nutné zkontrolovat, do jaké míry je řetěz </w:t>
      </w:r>
      <w:r w:rsidRPr="00696E4C">
        <w:rPr>
          <w:rFonts w:ascii="Times New Roman" w:hAnsi="Times New Roman" w:cs="Times New Roman"/>
          <w:w w:val="95"/>
        </w:rPr>
        <w:t xml:space="preserve">naolejovaný. Za tímto účelem </w:t>
      </w:r>
      <w:r w:rsidRPr="00696E4C">
        <w:rPr>
          <w:rFonts w:ascii="Times New Roman" w:hAnsi="Times New Roman" w:cs="Times New Roman"/>
          <w:spacing w:val="1"/>
          <w:w w:val="95"/>
        </w:rPr>
        <w:t>při</w:t>
      </w:r>
      <w:r w:rsidRPr="00696E4C">
        <w:rPr>
          <w:rFonts w:ascii="Times New Roman" w:hAnsi="Times New Roman" w:cs="Times New Roman"/>
          <w:w w:val="95"/>
        </w:rPr>
        <w:t xml:space="preserve"> nastavení středních otáček zkontrolujte, zda řetěz mírně stříká olej. Při zapnuté pile nakloňte </w:t>
      </w:r>
      <w:r w:rsidRPr="00696E4C">
        <w:rPr>
          <w:rFonts w:ascii="Times New Roman" w:hAnsi="Times New Roman" w:cs="Times New Roman"/>
          <w:spacing w:val="-1"/>
        </w:rPr>
        <w:t xml:space="preserve">lištu </w:t>
      </w:r>
      <w:r w:rsidRPr="00696E4C">
        <w:rPr>
          <w:rFonts w:ascii="Times New Roman" w:hAnsi="Times New Roman" w:cs="Times New Roman"/>
        </w:rPr>
        <w:t xml:space="preserve">mírně dolů. A pokud je po 1 minutě pod lištou viditelná </w:t>
      </w:r>
      <w:r w:rsidRPr="00696E4C">
        <w:rPr>
          <w:rFonts w:ascii="Times New Roman" w:hAnsi="Times New Roman" w:cs="Times New Roman"/>
          <w:spacing w:val="-1"/>
        </w:rPr>
        <w:t>skvrna oleje, znamená to, že je řetěz řádně promazán</w:t>
      </w:r>
      <w:r w:rsidRPr="00696E4C">
        <w:rPr>
          <w:rFonts w:ascii="Times New Roman" w:hAnsi="Times New Roman" w:cs="Times New Roman"/>
        </w:rPr>
        <w:t>. Pokud potřebujete upravit množství vytékajícího oleje, nastavte jej pomocí knoflíku na spodní straně pily.</w:t>
      </w:r>
    </w:p>
    <w:p w14:paraId="748C24E3" w14:textId="77777777" w:rsidR="00CD6764" w:rsidRPr="00696E4C" w:rsidRDefault="00000000">
      <w:pPr>
        <w:pStyle w:val="Zkladntext"/>
        <w:ind w:left="116" w:right="375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Olej na mazání řetězu a palivo by se měly opotřebovávat poměrně rovnoměrně. Při každém doplnění paliva by měl být doplněn i olej na mazání </w:t>
      </w:r>
      <w:r w:rsidRPr="00696E4C">
        <w:rPr>
          <w:rFonts w:ascii="Times New Roman" w:hAnsi="Times New Roman" w:cs="Times New Roman"/>
        </w:rPr>
        <w:t>řetězu.</w:t>
      </w:r>
    </w:p>
    <w:p w14:paraId="3F70032A" w14:textId="77777777" w:rsidR="00CD6764" w:rsidRPr="00696E4C" w:rsidRDefault="00CD6764">
      <w:pPr>
        <w:pStyle w:val="Zkladntext"/>
        <w:spacing w:before="1"/>
        <w:rPr>
          <w:rFonts w:ascii="Times New Roman" w:hAnsi="Times New Roman" w:cs="Times New Roman"/>
          <w:sz w:val="18"/>
        </w:rPr>
      </w:pPr>
    </w:p>
    <w:p w14:paraId="47362EE9" w14:textId="77777777" w:rsidR="00CD6764" w:rsidRPr="00696E4C" w:rsidRDefault="00000000">
      <w:pPr>
        <w:pStyle w:val="Nadpis2"/>
        <w:spacing w:before="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Seřízení karburátoru (XII)</w:t>
      </w:r>
    </w:p>
    <w:p w14:paraId="04B27385" w14:textId="77777777" w:rsidR="00CD6764" w:rsidRPr="00696E4C" w:rsidRDefault="00000000">
      <w:pPr>
        <w:pStyle w:val="Zkladntext"/>
        <w:ind w:left="116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Karburátor je seřízen z výroby tak, aby bylo dosaženo co nejlepšího výkonu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pily. Pokud </w:t>
      </w:r>
      <w:r w:rsidRPr="00696E4C">
        <w:rPr>
          <w:rFonts w:ascii="Times New Roman" w:hAnsi="Times New Roman" w:cs="Times New Roman"/>
          <w:w w:val="95"/>
        </w:rPr>
        <w:t xml:space="preserve">se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však </w:t>
      </w:r>
      <w:r w:rsidRPr="00696E4C">
        <w:rPr>
          <w:rFonts w:ascii="Times New Roman" w:hAnsi="Times New Roman" w:cs="Times New Roman"/>
          <w:w w:val="95"/>
        </w:rPr>
        <w:t xml:space="preserve">změní provozní podmínky, může být nutné karburátor seřídit. Před seřízením vyčistěte vzduchový a palivový filtr a naplňte </w:t>
      </w:r>
      <w:r w:rsidRPr="00696E4C">
        <w:rPr>
          <w:rFonts w:ascii="Times New Roman" w:hAnsi="Times New Roman" w:cs="Times New Roman"/>
        </w:rPr>
        <w:t>palivovou nádrž čerstvou palivovou směsí.</w:t>
      </w:r>
    </w:p>
    <w:p w14:paraId="4D0664BF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0953CC68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7"/>
        </w:rPr>
      </w:pPr>
    </w:p>
    <w:p w14:paraId="6ED55D2A" w14:textId="77777777" w:rsidR="00CD6764" w:rsidRPr="00696E4C" w:rsidRDefault="00000000">
      <w:pPr>
        <w:pStyle w:val="Nadpis2"/>
        <w:spacing w:before="1" w:line="537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  <w:noProof/>
          <w:position w:val="1"/>
        </w:rPr>
        <w:drawing>
          <wp:inline distT="0" distB="0" distL="0" distR="0" wp14:anchorId="65761490" wp14:editId="7DFFB90B">
            <wp:extent cx="328461" cy="308888"/>
            <wp:effectExtent l="0" t="0" r="0" b="0"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1" cy="3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</w:rPr>
        <w:t>POZOR!</w:t>
      </w:r>
    </w:p>
    <w:p w14:paraId="0A63F49F" w14:textId="77777777" w:rsidR="00CD6764" w:rsidRPr="00696E4C" w:rsidRDefault="00000000">
      <w:pPr>
        <w:pStyle w:val="Zkladntext"/>
        <w:spacing w:line="218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Karburátor seřizujte pouze s nasazeným řetězem.</w:t>
      </w:r>
    </w:p>
    <w:p w14:paraId="37AC1BA7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sz w:val="18"/>
        </w:rPr>
      </w:pPr>
    </w:p>
    <w:p w14:paraId="60ADAFBB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0"/>
        </w:rPr>
        <w:t>Postupujte podle následujícího postupu.</w:t>
      </w:r>
    </w:p>
    <w:p w14:paraId="023B7F84" w14:textId="77777777" w:rsidR="00CD6764" w:rsidRPr="00696E4C" w:rsidRDefault="00000000">
      <w:pPr>
        <w:pStyle w:val="Zkladntext"/>
        <w:spacing w:before="1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2"/>
        </w:rPr>
        <w:t xml:space="preserve">Při vypnutém </w:t>
      </w:r>
      <w:r w:rsidRPr="00696E4C">
        <w:rPr>
          <w:rFonts w:ascii="Times New Roman" w:hAnsi="Times New Roman" w:cs="Times New Roman"/>
          <w:spacing w:val="-1"/>
        </w:rPr>
        <w:t xml:space="preserve">motoru otočte šrouby zapalovacího čepu H a L </w:t>
      </w:r>
      <w:r w:rsidRPr="00696E4C">
        <w:rPr>
          <w:rFonts w:ascii="Times New Roman" w:hAnsi="Times New Roman" w:cs="Times New Roman"/>
          <w:spacing w:val="9"/>
        </w:rPr>
        <w:t xml:space="preserve">až na </w:t>
      </w:r>
      <w:r w:rsidRPr="00696E4C">
        <w:rPr>
          <w:rFonts w:ascii="Times New Roman" w:hAnsi="Times New Roman" w:cs="Times New Roman"/>
          <w:spacing w:val="-1"/>
        </w:rPr>
        <w:t xml:space="preserve">doraz. Poté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je otočte v opačném směru o následující počet otáček: H - </w:t>
      </w:r>
      <w:r w:rsidRPr="00696E4C">
        <w:rPr>
          <w:rFonts w:ascii="Times New Roman" w:hAnsi="Times New Roman" w:cs="Times New Roman"/>
          <w:w w:val="95"/>
        </w:rPr>
        <w:t>1 3/8, L - 1</w:t>
      </w:r>
    </w:p>
    <w:p w14:paraId="3F97919E" w14:textId="77777777" w:rsidR="00CD6764" w:rsidRPr="00696E4C" w:rsidRDefault="00000000">
      <w:pPr>
        <w:pStyle w:val="Zkladntext"/>
        <w:spacing w:line="216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¼.</w:t>
      </w:r>
    </w:p>
    <w:p w14:paraId="34BA29C0" w14:textId="77777777" w:rsidR="00CD6764" w:rsidRPr="00696E4C" w:rsidRDefault="00000000">
      <w:pPr>
        <w:pStyle w:val="Zkladntext"/>
        <w:ind w:left="116" w:right="41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Nastartujte motor a nechte jej zahřát při polootevřeném plynu. </w:t>
      </w:r>
      <w:r w:rsidRPr="00696E4C">
        <w:rPr>
          <w:rFonts w:ascii="Times New Roman" w:hAnsi="Times New Roman" w:cs="Times New Roman"/>
        </w:rPr>
        <w:t>Otáčejte jehlou L ve směru hodinových ručiček</w:t>
      </w:r>
      <w:r w:rsidRPr="00696E4C">
        <w:rPr>
          <w:rFonts w:ascii="Times New Roman" w:hAnsi="Times New Roman" w:cs="Times New Roman"/>
          <w:spacing w:val="-50"/>
        </w:rPr>
        <w:t xml:space="preserve">, dokud </w:t>
      </w:r>
      <w:r w:rsidRPr="00696E4C">
        <w:rPr>
          <w:rFonts w:ascii="Times New Roman" w:hAnsi="Times New Roman" w:cs="Times New Roman"/>
          <w:w w:val="95"/>
        </w:rPr>
        <w:t xml:space="preserve">motor nedosáhne maximálních volnoběžných otáček. Poté </w:t>
      </w:r>
      <w:r w:rsidRPr="00696E4C">
        <w:rPr>
          <w:rFonts w:ascii="Times New Roman" w:hAnsi="Times New Roman" w:cs="Times New Roman"/>
        </w:rPr>
        <w:t>otočte jehlu L o ¼ otáčky v opačném směru.</w:t>
      </w:r>
    </w:p>
    <w:p w14:paraId="64E082F0" w14:textId="77777777" w:rsidR="00CD6764" w:rsidRPr="00696E4C" w:rsidRDefault="00000000">
      <w:pPr>
        <w:pStyle w:val="Zkladntext"/>
        <w:ind w:left="116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Otáčejte šroubem volnoběhu T </w:t>
      </w:r>
      <w:r w:rsidRPr="00696E4C">
        <w:rPr>
          <w:rFonts w:ascii="Times New Roman" w:hAnsi="Times New Roman" w:cs="Times New Roman"/>
          <w:spacing w:val="1"/>
        </w:rPr>
        <w:t>proti směru hodinových ručiček</w:t>
      </w:r>
      <w:r w:rsidRPr="00696E4C">
        <w:rPr>
          <w:rFonts w:ascii="Times New Roman" w:hAnsi="Times New Roman" w:cs="Times New Roman"/>
          <w:w w:val="95"/>
        </w:rPr>
        <w:t xml:space="preserve">, dokud se řetěz nezastaví. Pokud </w:t>
      </w:r>
      <w:r w:rsidRPr="00696E4C">
        <w:rPr>
          <w:rFonts w:ascii="Times New Roman" w:hAnsi="Times New Roman" w:cs="Times New Roman"/>
        </w:rPr>
        <w:t xml:space="preserve">jsou volnoběžné </w:t>
      </w:r>
      <w:r w:rsidRPr="00696E4C">
        <w:rPr>
          <w:rFonts w:ascii="Times New Roman" w:hAnsi="Times New Roman" w:cs="Times New Roman"/>
          <w:w w:val="95"/>
        </w:rPr>
        <w:t xml:space="preserve">otáčky </w:t>
      </w:r>
      <w:r w:rsidRPr="00696E4C">
        <w:rPr>
          <w:rFonts w:ascii="Times New Roman" w:hAnsi="Times New Roman" w:cs="Times New Roman"/>
        </w:rPr>
        <w:t>příliš nízké, otáčejte ve směru hodinových ručiček.</w:t>
      </w:r>
    </w:p>
    <w:p w14:paraId="140C2960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8"/>
        </w:rPr>
      </w:pPr>
    </w:p>
    <w:p w14:paraId="319C08D7" w14:textId="77777777" w:rsidR="00CD6764" w:rsidRPr="00696E4C" w:rsidRDefault="00000000">
      <w:pPr>
        <w:pStyle w:val="Zkladntext"/>
        <w:spacing w:before="1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Měly by být provedeny zkušební řezy a jehla H by měla být nastavena tak, aby se dosáhlo co největší </w:t>
      </w:r>
      <w:r w:rsidRPr="00696E4C">
        <w:rPr>
          <w:rFonts w:ascii="Times New Roman" w:hAnsi="Times New Roman" w:cs="Times New Roman"/>
        </w:rPr>
        <w:t xml:space="preserve">řezné </w:t>
      </w:r>
      <w:r w:rsidRPr="00696E4C">
        <w:rPr>
          <w:rFonts w:ascii="Times New Roman" w:hAnsi="Times New Roman" w:cs="Times New Roman"/>
          <w:w w:val="90"/>
        </w:rPr>
        <w:t>síly</w:t>
      </w:r>
      <w:r w:rsidRPr="00696E4C">
        <w:rPr>
          <w:rFonts w:ascii="Times New Roman" w:hAnsi="Times New Roman" w:cs="Times New Roman"/>
        </w:rPr>
        <w:t>, nikoli maximální rychlosti.</w:t>
      </w:r>
    </w:p>
    <w:p w14:paraId="4A0BE617" w14:textId="77777777" w:rsidR="00CD6764" w:rsidRPr="00696E4C" w:rsidRDefault="00CD6764">
      <w:pPr>
        <w:pStyle w:val="Zkladntext"/>
        <w:spacing w:before="8"/>
        <w:rPr>
          <w:rFonts w:ascii="Times New Roman" w:hAnsi="Times New Roman" w:cs="Times New Roman"/>
          <w:sz w:val="18"/>
        </w:rPr>
      </w:pPr>
    </w:p>
    <w:p w14:paraId="4586CCDB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Provoz pily</w:t>
      </w:r>
    </w:p>
    <w:p w14:paraId="5F6DD8DB" w14:textId="77777777" w:rsidR="00CD6764" w:rsidRPr="00696E4C" w:rsidRDefault="00000000">
      <w:pPr>
        <w:pStyle w:val="Zkladntext"/>
        <w:ind w:left="116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 provedení všech kroků popsaných ve výše uvedených částech lze </w:t>
      </w:r>
      <w:r w:rsidRPr="00696E4C">
        <w:rPr>
          <w:rFonts w:ascii="Times New Roman" w:hAnsi="Times New Roman" w:cs="Times New Roman"/>
          <w:spacing w:val="1"/>
          <w:w w:val="95"/>
        </w:rPr>
        <w:t xml:space="preserve">pilu </w:t>
      </w:r>
      <w:r w:rsidRPr="00696E4C">
        <w:rPr>
          <w:rFonts w:ascii="Times New Roman" w:hAnsi="Times New Roman" w:cs="Times New Roman"/>
          <w:w w:val="95"/>
        </w:rPr>
        <w:t xml:space="preserve">používat. Před každým spuštěním pily </w:t>
      </w:r>
      <w:r w:rsidRPr="00696E4C">
        <w:rPr>
          <w:rFonts w:ascii="Times New Roman" w:hAnsi="Times New Roman" w:cs="Times New Roman"/>
          <w:spacing w:val="-1"/>
        </w:rPr>
        <w:t xml:space="preserve">zkontrolujte správnou funkci brzdy zpětného rázu. </w:t>
      </w:r>
      <w:r w:rsidRPr="00696E4C">
        <w:rPr>
          <w:rFonts w:ascii="Times New Roman" w:hAnsi="Times New Roman" w:cs="Times New Roman"/>
        </w:rPr>
        <w:t xml:space="preserve">Za tímto účelem, zatímco držíte pilu </w:t>
      </w:r>
      <w:r w:rsidRPr="00696E4C">
        <w:rPr>
          <w:rFonts w:ascii="Times New Roman" w:hAnsi="Times New Roman" w:cs="Times New Roman"/>
          <w:w w:val="95"/>
        </w:rPr>
        <w:t xml:space="preserve">ve vodorovné poloze, pusťte přední rukojeť a nechte vodítko narazit na pařez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nebo kus dřeva. </w:t>
      </w:r>
      <w:r w:rsidRPr="00696E4C">
        <w:rPr>
          <w:rFonts w:ascii="Times New Roman" w:hAnsi="Times New Roman" w:cs="Times New Roman"/>
          <w:w w:val="95"/>
        </w:rPr>
        <w:t xml:space="preserve">Výška, ze které pustíte přední rukojeť pily, závisí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na délce </w:t>
      </w:r>
      <w:r w:rsidRPr="00696E4C">
        <w:rPr>
          <w:rFonts w:ascii="Times New Roman" w:hAnsi="Times New Roman" w:cs="Times New Roman"/>
          <w:w w:val="95"/>
        </w:rPr>
        <w:t xml:space="preserve">vedení řetězu. Pokud brzda nefunguje, nechte pilu </w:t>
      </w:r>
      <w:r w:rsidRPr="00696E4C">
        <w:rPr>
          <w:rFonts w:ascii="Times New Roman" w:hAnsi="Times New Roman" w:cs="Times New Roman"/>
        </w:rPr>
        <w:t xml:space="preserve">opravit a seřídit v autorizovaném </w:t>
      </w:r>
      <w:r w:rsidRPr="00696E4C">
        <w:rPr>
          <w:rFonts w:ascii="Times New Roman" w:hAnsi="Times New Roman" w:cs="Times New Roman"/>
          <w:spacing w:val="-2"/>
        </w:rPr>
        <w:t>servisu</w:t>
      </w:r>
      <w:r w:rsidRPr="00696E4C">
        <w:rPr>
          <w:rFonts w:ascii="Times New Roman" w:hAnsi="Times New Roman" w:cs="Times New Roman"/>
        </w:rPr>
        <w:t>.</w:t>
      </w:r>
    </w:p>
    <w:p w14:paraId="14252799" w14:textId="77777777" w:rsidR="00CD6764" w:rsidRPr="00696E4C" w:rsidRDefault="00CD6764">
      <w:pPr>
        <w:jc w:val="both"/>
        <w:rPr>
          <w:rFonts w:ascii="Times New Roman" w:hAnsi="Times New Roman" w:cs="Times New Roman"/>
        </w:rPr>
        <w:sectPr w:rsidR="00CD6764" w:rsidRPr="00696E4C">
          <w:footerReference w:type="default" r:id="rId25"/>
          <w:pgSz w:w="16110" w:h="11910" w:orient="landscape"/>
          <w:pgMar w:top="760" w:right="120" w:bottom="660" w:left="460" w:header="0" w:footer="460" w:gutter="0"/>
          <w:cols w:num="2" w:space="708" w:equalWidth="0">
            <w:col w:w="7081" w:space="969"/>
            <w:col w:w="7480"/>
          </w:cols>
        </w:sectPr>
      </w:pPr>
    </w:p>
    <w:p w14:paraId="706CCA7B" w14:textId="77777777" w:rsidR="00CD6764" w:rsidRPr="00696E4C" w:rsidRDefault="00000000">
      <w:pPr>
        <w:pStyle w:val="Nadpis2"/>
        <w:spacing w:before="70" w:line="217" w:lineRule="exact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lastRenderedPageBreak/>
        <w:t>Příprava pracoviště</w:t>
      </w:r>
    </w:p>
    <w:p w14:paraId="18A0CFD7" w14:textId="77777777" w:rsidR="00CD6764" w:rsidRPr="00696E4C" w:rsidRDefault="00000000">
      <w:pPr>
        <w:pStyle w:val="Zkladntext"/>
        <w:ind w:left="116" w:right="3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Před řezáním s pilou je třeba řádně připravit pracovní místo, aby se minimalizovala rizika spojená s </w:t>
      </w:r>
      <w:r w:rsidRPr="00696E4C">
        <w:rPr>
          <w:rFonts w:ascii="Times New Roman" w:hAnsi="Times New Roman" w:cs="Times New Roman"/>
        </w:rPr>
        <w:t>prací s řetězovou pilou.</w:t>
      </w:r>
    </w:p>
    <w:p w14:paraId="6C522805" w14:textId="77777777" w:rsidR="00CD6764" w:rsidRPr="00696E4C" w:rsidRDefault="00000000">
      <w:pPr>
        <w:pStyle w:val="Zkladntext"/>
        <w:ind w:left="116" w:right="3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Ujistěte se, že se v pracovním prostoru budou pohybovat pouze oprávněné osoby. </w:t>
      </w:r>
      <w:r w:rsidRPr="00696E4C">
        <w:rPr>
          <w:rFonts w:ascii="Times New Roman" w:hAnsi="Times New Roman" w:cs="Times New Roman"/>
          <w:w w:val="95"/>
        </w:rPr>
        <w:t xml:space="preserve">Při kácení stromů musí být vyznačeny nebezpečné zóny a únikové cesty. </w:t>
      </w:r>
      <w:r w:rsidRPr="00696E4C">
        <w:rPr>
          <w:rFonts w:ascii="Times New Roman" w:hAnsi="Times New Roman" w:cs="Times New Roman"/>
        </w:rPr>
        <w:t xml:space="preserve">Za nebezpečné zóny se považuje zóna v okruhu 180° kolem plánované roviny pádu stromu a zóna v okruhu 90° v opačném směru, než je plánovaná rovina </w:t>
      </w:r>
      <w:r w:rsidRPr="00696E4C">
        <w:rPr>
          <w:rFonts w:ascii="Times New Roman" w:hAnsi="Times New Roman" w:cs="Times New Roman"/>
          <w:spacing w:val="-1"/>
        </w:rPr>
        <w:t xml:space="preserve">pádu </w:t>
      </w:r>
      <w:r w:rsidRPr="00696E4C">
        <w:rPr>
          <w:rFonts w:ascii="Times New Roman" w:hAnsi="Times New Roman" w:cs="Times New Roman"/>
        </w:rPr>
        <w:t xml:space="preserve">stromu. Zbývající zóny tvoří </w:t>
      </w:r>
      <w:r w:rsidRPr="00696E4C">
        <w:rPr>
          <w:rFonts w:ascii="Times New Roman" w:hAnsi="Times New Roman" w:cs="Times New Roman"/>
          <w:w w:val="90"/>
        </w:rPr>
        <w:t xml:space="preserve">únikové cesty (VIII). Je třeba si také uvědomit, že padající strom může </w:t>
      </w:r>
      <w:r w:rsidRPr="00696E4C">
        <w:rPr>
          <w:rFonts w:ascii="Times New Roman" w:hAnsi="Times New Roman" w:cs="Times New Roman"/>
          <w:w w:val="95"/>
        </w:rPr>
        <w:t xml:space="preserve">vyvrátit i další stromy. Proto nesmí být další pracoviště </w:t>
      </w:r>
      <w:r w:rsidRPr="00696E4C">
        <w:rPr>
          <w:rFonts w:ascii="Times New Roman" w:hAnsi="Times New Roman" w:cs="Times New Roman"/>
        </w:rPr>
        <w:t>blíže než 2,5násobek výšky káceného stromu (IX).</w:t>
      </w:r>
    </w:p>
    <w:p w14:paraId="26D63B82" w14:textId="77777777" w:rsidR="00CD6764" w:rsidRPr="00696E4C" w:rsidRDefault="00000000">
      <w:pPr>
        <w:pStyle w:val="Zkladntext"/>
        <w:ind w:left="116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Z pracoviště musíte mít dobrý výhled, proto musíte být obzvláště opatrní při kácení stromů v obtížném terénu</w:t>
      </w:r>
      <w:r w:rsidRPr="00696E4C">
        <w:rPr>
          <w:rFonts w:ascii="Times New Roman" w:hAnsi="Times New Roman" w:cs="Times New Roman"/>
        </w:rPr>
        <w:t>, například v horách.</w:t>
      </w:r>
    </w:p>
    <w:p w14:paraId="03B5AF17" w14:textId="77777777" w:rsidR="00CD6764" w:rsidRPr="00696E4C" w:rsidRDefault="00000000">
      <w:pPr>
        <w:pStyle w:val="Zkladntext"/>
        <w:ind w:left="116" w:right="45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Práci nezačínejte za srážek nebo při vysoké vlhkosti vzduchu, např. v mlze.</w:t>
      </w:r>
    </w:p>
    <w:p w14:paraId="6C0AB60E" w14:textId="77777777" w:rsidR="00CD6764" w:rsidRPr="00696E4C" w:rsidRDefault="00000000">
      <w:pPr>
        <w:pStyle w:val="Zkladntext"/>
        <w:spacing w:line="216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Je nutné používat ochranný oděv a osobní ochranné pomůcky.</w:t>
      </w:r>
    </w:p>
    <w:p w14:paraId="71F739D5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Před kácením </w:t>
      </w:r>
      <w:r w:rsidRPr="00696E4C">
        <w:rPr>
          <w:rFonts w:ascii="Times New Roman" w:hAnsi="Times New Roman" w:cs="Times New Roman"/>
        </w:rPr>
        <w:t xml:space="preserve">proveďte </w:t>
      </w:r>
      <w:r w:rsidRPr="00696E4C">
        <w:rPr>
          <w:rFonts w:ascii="Times New Roman" w:hAnsi="Times New Roman" w:cs="Times New Roman"/>
          <w:w w:val="95"/>
        </w:rPr>
        <w:t xml:space="preserve">zkušební řez dřeva </w:t>
      </w:r>
      <w:r w:rsidRPr="00696E4C">
        <w:rPr>
          <w:rFonts w:ascii="Times New Roman" w:hAnsi="Times New Roman" w:cs="Times New Roman"/>
        </w:rPr>
        <w:t xml:space="preserve">za bezpečných podmínek, např. položeného na </w:t>
      </w:r>
      <w:r w:rsidRPr="00696E4C">
        <w:rPr>
          <w:rFonts w:ascii="Times New Roman" w:hAnsi="Times New Roman" w:cs="Times New Roman"/>
          <w:spacing w:val="-7"/>
        </w:rPr>
        <w:t>kozlíku</w:t>
      </w:r>
      <w:r w:rsidRPr="00696E4C">
        <w:rPr>
          <w:rFonts w:ascii="Times New Roman" w:hAnsi="Times New Roman" w:cs="Times New Roman"/>
        </w:rPr>
        <w:t>.</w:t>
      </w:r>
    </w:p>
    <w:p w14:paraId="34729F3C" w14:textId="77777777" w:rsidR="00CD6764" w:rsidRPr="00696E4C" w:rsidRDefault="00000000">
      <w:pPr>
        <w:pStyle w:val="Zkladntext"/>
        <w:ind w:left="116" w:right="115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Vyvarujte se řezání drátů, mladých stromů a dřevěných trámů. </w:t>
      </w:r>
      <w:r w:rsidRPr="00696E4C">
        <w:rPr>
          <w:rFonts w:ascii="Times New Roman" w:hAnsi="Times New Roman" w:cs="Times New Roman"/>
        </w:rPr>
        <w:t>Nestůjte na řezaném dřevě.</w:t>
      </w:r>
    </w:p>
    <w:p w14:paraId="2C538834" w14:textId="77777777" w:rsidR="00CD6764" w:rsidRPr="00696E4C" w:rsidRDefault="00CD6764">
      <w:pPr>
        <w:pStyle w:val="Zkladntext"/>
        <w:spacing w:before="8"/>
        <w:rPr>
          <w:rFonts w:ascii="Times New Roman" w:hAnsi="Times New Roman" w:cs="Times New Roman"/>
          <w:sz w:val="17"/>
        </w:rPr>
      </w:pPr>
    </w:p>
    <w:p w14:paraId="1B9D10B4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Spuštění a zastavení pily</w:t>
      </w:r>
    </w:p>
    <w:p w14:paraId="73968CC0" w14:textId="77777777" w:rsidR="00CD6764" w:rsidRPr="00696E4C" w:rsidRDefault="00000000">
      <w:pPr>
        <w:pStyle w:val="Zkladntext"/>
        <w:ind w:left="116" w:right="115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Ujistěte se, že je brzda zpětného rázu v zadní </w:t>
      </w:r>
      <w:r w:rsidRPr="00696E4C">
        <w:rPr>
          <w:rFonts w:ascii="Times New Roman" w:hAnsi="Times New Roman" w:cs="Times New Roman"/>
          <w:w w:val="95"/>
        </w:rPr>
        <w:t xml:space="preserve">poloze. </w:t>
      </w:r>
      <w:r w:rsidRPr="00696E4C">
        <w:rPr>
          <w:rFonts w:ascii="Times New Roman" w:hAnsi="Times New Roman" w:cs="Times New Roman"/>
        </w:rPr>
        <w:t>Sejměte ochranný kryt z vodicí lišty a řetězu.</w:t>
      </w:r>
    </w:p>
    <w:p w14:paraId="71A286E7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Nespouštějte pilu bez správně sestavených následujících prvků: vodicí lišty a řetězu. </w:t>
      </w:r>
      <w:r w:rsidRPr="00696E4C">
        <w:rPr>
          <w:rFonts w:ascii="Times New Roman" w:hAnsi="Times New Roman" w:cs="Times New Roman"/>
        </w:rPr>
        <w:t>Přepněte spínač do horní polohy.</w:t>
      </w:r>
    </w:p>
    <w:p w14:paraId="031E2E27" w14:textId="77777777" w:rsidR="00CD6764" w:rsidRPr="00696E4C" w:rsidRDefault="00000000">
      <w:pPr>
        <w:pStyle w:val="Zkladntext"/>
        <w:ind w:left="116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Zablokujte škrticí klapku. Za tímto účelem stiskněte současně horní a dolní tlačítko </w:t>
      </w:r>
      <w:r w:rsidRPr="00696E4C">
        <w:rPr>
          <w:rFonts w:ascii="Times New Roman" w:hAnsi="Times New Roman" w:cs="Times New Roman"/>
          <w:spacing w:val="1"/>
        </w:rPr>
        <w:t xml:space="preserve">plynu </w:t>
      </w:r>
      <w:r w:rsidRPr="00696E4C">
        <w:rPr>
          <w:rFonts w:ascii="Times New Roman" w:hAnsi="Times New Roman" w:cs="Times New Roman"/>
          <w:w w:val="95"/>
        </w:rPr>
        <w:t xml:space="preserve">a boční </w:t>
      </w:r>
      <w:r w:rsidRPr="00696E4C">
        <w:rPr>
          <w:rFonts w:ascii="Times New Roman" w:hAnsi="Times New Roman" w:cs="Times New Roman"/>
        </w:rPr>
        <w:t xml:space="preserve">tlačítko </w:t>
      </w:r>
      <w:r w:rsidRPr="00696E4C">
        <w:rPr>
          <w:rFonts w:ascii="Times New Roman" w:hAnsi="Times New Roman" w:cs="Times New Roman"/>
          <w:w w:val="95"/>
        </w:rPr>
        <w:t xml:space="preserve">zámku plynu. Ponechte škrticí klapku </w:t>
      </w:r>
      <w:r w:rsidRPr="00696E4C">
        <w:rPr>
          <w:rFonts w:ascii="Times New Roman" w:hAnsi="Times New Roman" w:cs="Times New Roman"/>
        </w:rPr>
        <w:t>v uzamčené poloze. vytáhněte páčku sytiče (X).</w:t>
      </w:r>
    </w:p>
    <w:p w14:paraId="37DD46BD" w14:textId="77777777" w:rsidR="00CD6764" w:rsidRPr="00696E4C" w:rsidRDefault="00000000">
      <w:pPr>
        <w:pStyle w:val="Zkladntext"/>
        <w:ind w:left="116" w:right="3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Opřete pilu o stabilní povrch. Dbejte na to, aby </w:t>
      </w:r>
      <w:r w:rsidRPr="00696E4C">
        <w:rPr>
          <w:rFonts w:ascii="Times New Roman" w:hAnsi="Times New Roman" w:cs="Times New Roman"/>
          <w:w w:val="90"/>
        </w:rPr>
        <w:t xml:space="preserve">se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řetěz a vodicí lišta </w:t>
      </w:r>
      <w:r w:rsidRPr="00696E4C">
        <w:rPr>
          <w:rFonts w:ascii="Times New Roman" w:hAnsi="Times New Roman" w:cs="Times New Roman"/>
          <w:w w:val="95"/>
        </w:rPr>
        <w:t xml:space="preserve">ničeho </w:t>
      </w:r>
      <w:r w:rsidRPr="00696E4C">
        <w:rPr>
          <w:rFonts w:ascii="Times New Roman" w:hAnsi="Times New Roman" w:cs="Times New Roman"/>
          <w:w w:val="90"/>
        </w:rPr>
        <w:t xml:space="preserve">nedotýkaly. Nohou přidržujte rukojeť, levou rukou přidržujte přední rukojeť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a pravou rukou silně táhněte za </w:t>
      </w:r>
      <w:r w:rsidRPr="00696E4C">
        <w:rPr>
          <w:rFonts w:ascii="Times New Roman" w:hAnsi="Times New Roman" w:cs="Times New Roman"/>
          <w:w w:val="95"/>
        </w:rPr>
        <w:t xml:space="preserve">startovací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lanko </w:t>
      </w:r>
      <w:r w:rsidRPr="00696E4C">
        <w:rPr>
          <w:rFonts w:ascii="Times New Roman" w:hAnsi="Times New Roman" w:cs="Times New Roman"/>
          <w:w w:val="95"/>
        </w:rPr>
        <w:t>(XI).</w:t>
      </w:r>
    </w:p>
    <w:p w14:paraId="3EEF9FD2" w14:textId="77777777" w:rsidR="00CD6764" w:rsidRPr="00696E4C" w:rsidRDefault="00000000">
      <w:pPr>
        <w:pStyle w:val="Zkladntext"/>
        <w:ind w:left="116" w:right="4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Upozornění: Pilu nestartujte, pokud ji držíte v rukou. Řetěz se může dotknout </w:t>
      </w:r>
      <w:r w:rsidRPr="00696E4C">
        <w:rPr>
          <w:rFonts w:ascii="Times New Roman" w:hAnsi="Times New Roman" w:cs="Times New Roman"/>
        </w:rPr>
        <w:t>částí těla a způsobit vážné zranění.</w:t>
      </w:r>
    </w:p>
    <w:p w14:paraId="09D31FFF" w14:textId="77777777" w:rsidR="00CD6764" w:rsidRPr="00696E4C" w:rsidRDefault="00000000">
      <w:pPr>
        <w:pStyle w:val="Zkladntext"/>
        <w:ind w:left="116" w:right="4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Tím umožníte rozvod paliva palivovým systémem pily. Poté </w:t>
      </w:r>
      <w:r w:rsidRPr="00696E4C">
        <w:rPr>
          <w:rFonts w:ascii="Times New Roman" w:hAnsi="Times New Roman" w:cs="Times New Roman"/>
          <w:w w:val="90"/>
        </w:rPr>
        <w:t xml:space="preserve">zavřete páčku sytiče a ještě jednou energicky zatáhněte za startovací lanko.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Jakmile </w:t>
      </w:r>
      <w:r w:rsidRPr="00696E4C">
        <w:rPr>
          <w:rFonts w:ascii="Times New Roman" w:hAnsi="Times New Roman" w:cs="Times New Roman"/>
          <w:w w:val="95"/>
        </w:rPr>
        <w:t>motor nastartuje, pusťte startovací šňůru. Nechte motor zahřát s mírně vysunutou páčkou sytiče.</w:t>
      </w:r>
    </w:p>
    <w:p w14:paraId="037F31E9" w14:textId="77777777" w:rsidR="00CD6764" w:rsidRPr="00696E4C" w:rsidRDefault="00000000">
      <w:pPr>
        <w:pStyle w:val="Zkladntext"/>
        <w:ind w:left="116" w:right="4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Pokud uslyšíte podezřelé zvuky nebo ucítíte vibrace, pilu okamžitě vypněte.</w:t>
      </w:r>
    </w:p>
    <w:p w14:paraId="41AA7AEE" w14:textId="77777777" w:rsidR="00CD6764" w:rsidRPr="00696E4C" w:rsidRDefault="00000000">
      <w:pPr>
        <w:pStyle w:val="Zkladntext"/>
        <w:ind w:left="116" w:right="4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Chcete-li pilu po ukončení práce vypnout, uvolněte tlak na páku rukojeti </w:t>
      </w:r>
      <w:r w:rsidRPr="00696E4C">
        <w:rPr>
          <w:rFonts w:ascii="Times New Roman" w:hAnsi="Times New Roman" w:cs="Times New Roman"/>
          <w:w w:val="95"/>
        </w:rPr>
        <w:t xml:space="preserve">a nechte motor chvíli běžet na volnoběh. Poté </w:t>
      </w:r>
      <w:r w:rsidRPr="00696E4C">
        <w:rPr>
          <w:rFonts w:ascii="Times New Roman" w:hAnsi="Times New Roman" w:cs="Times New Roman"/>
          <w:w w:val="90"/>
        </w:rPr>
        <w:t xml:space="preserve">přepněte spínač do dolní polohy a počkejte, až se řetěz zastaví. Jakmile </w:t>
      </w:r>
      <w:r w:rsidRPr="00696E4C">
        <w:rPr>
          <w:rFonts w:ascii="Times New Roman" w:hAnsi="Times New Roman" w:cs="Times New Roman"/>
        </w:rPr>
        <w:t>se řetěz zastaví, je třeba provést údržbu pily.</w:t>
      </w:r>
    </w:p>
    <w:p w14:paraId="443ADAA5" w14:textId="77777777" w:rsidR="00CD6764" w:rsidRPr="00696E4C" w:rsidRDefault="00000000">
      <w:pPr>
        <w:pStyle w:val="Nadpis2"/>
        <w:spacing w:before="70" w:line="217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</w:rPr>
        <w:br w:type="column"/>
      </w:r>
      <w:r w:rsidRPr="00696E4C">
        <w:rPr>
          <w:rFonts w:ascii="Times New Roman" w:hAnsi="Times New Roman" w:cs="Times New Roman"/>
        </w:rPr>
        <w:t>Pracovní oblast</w:t>
      </w:r>
    </w:p>
    <w:p w14:paraId="20E2D225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ind w:right="430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Pracovní prostor udržujte dobře osvětlený a čistý. </w:t>
      </w:r>
      <w:r w:rsidRPr="00696E4C">
        <w:rPr>
          <w:rFonts w:ascii="Times New Roman" w:hAnsi="Times New Roman" w:cs="Times New Roman"/>
          <w:w w:val="95"/>
          <w:sz w:val="19"/>
        </w:rPr>
        <w:t xml:space="preserve">Nepořádek a špatné osvětlení mohou být příčinou nehod. S pilou nepracujte v uzavřených prostorách. Výfukové plyny a výpary paliva jsou </w:t>
      </w:r>
      <w:r w:rsidRPr="00696E4C">
        <w:rPr>
          <w:rFonts w:ascii="Times New Roman" w:hAnsi="Times New Roman" w:cs="Times New Roman"/>
          <w:sz w:val="19"/>
        </w:rPr>
        <w:t>toxické. Otrava jimi může vést k nehodám a způsobit vážná zranění.</w:t>
      </w:r>
    </w:p>
    <w:p w14:paraId="38A4A5FD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line="237" w:lineRule="auto"/>
        <w:ind w:right="429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Do pracovního prostoru nepouštějte děti ani okolostojící osoby. Ztráta </w:t>
      </w:r>
      <w:r w:rsidRPr="00696E4C">
        <w:rPr>
          <w:rFonts w:ascii="Times New Roman" w:hAnsi="Times New Roman" w:cs="Times New Roman"/>
          <w:w w:val="95"/>
          <w:sz w:val="19"/>
        </w:rPr>
        <w:t>koncentrace může vést ke ztrátě kontroly nad nářadím.</w:t>
      </w:r>
    </w:p>
    <w:p w14:paraId="1F80BEDE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8"/>
        </w:rPr>
      </w:pPr>
    </w:p>
    <w:p w14:paraId="292709F7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Bezpečnost práce</w:t>
      </w:r>
    </w:p>
    <w:p w14:paraId="59B60EDD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1" w:line="237" w:lineRule="auto"/>
        <w:ind w:right="432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Neprovádějte žádné úpravy nářadí ani příslušenství. Veškeré příslušenství a </w:t>
      </w:r>
      <w:r w:rsidRPr="00696E4C">
        <w:rPr>
          <w:rFonts w:ascii="Times New Roman" w:hAnsi="Times New Roman" w:cs="Times New Roman"/>
          <w:w w:val="95"/>
          <w:sz w:val="19"/>
        </w:rPr>
        <w:t xml:space="preserve">díly musí být čisté, nepoškozené, v dobrém provozním stavu </w:t>
      </w:r>
      <w:r w:rsidRPr="00696E4C">
        <w:rPr>
          <w:rFonts w:ascii="Times New Roman" w:hAnsi="Times New Roman" w:cs="Times New Roman"/>
          <w:sz w:val="19"/>
        </w:rPr>
        <w:t>a určené pro použití s daným typem nářadí.</w:t>
      </w:r>
    </w:p>
    <w:p w14:paraId="38650EB9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3" w:line="237" w:lineRule="auto"/>
        <w:ind w:right="431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Vyvarujte se kontaktu těla a nářadí s uzemněnými povrchy, jako jsou trubky, radiátory apod. Uzemnění těla zvyšuje riziko úrazu elektrickým proudem.</w:t>
      </w:r>
    </w:p>
    <w:p w14:paraId="17F2B244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3" w:line="237" w:lineRule="auto"/>
        <w:ind w:right="427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Nevystavujte nářadí srážkám nebo vlhkosti. Vniknutí vody a vlhkosti do nářadí zvyšuje </w:t>
      </w:r>
      <w:r w:rsidRPr="00696E4C">
        <w:rPr>
          <w:rFonts w:ascii="Times New Roman" w:hAnsi="Times New Roman" w:cs="Times New Roman"/>
          <w:sz w:val="19"/>
        </w:rPr>
        <w:t>riziko jeho poškození a poranění.</w:t>
      </w:r>
    </w:p>
    <w:p w14:paraId="54AD9320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3" w:line="237" w:lineRule="auto"/>
        <w:ind w:right="432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0"/>
          <w:sz w:val="19"/>
        </w:rPr>
        <w:t xml:space="preserve">Nepřetěžujte nářadí. Používejte správné nářadí a příslušenství pro </w:t>
      </w:r>
      <w:r w:rsidRPr="00696E4C">
        <w:rPr>
          <w:rFonts w:ascii="Times New Roman" w:hAnsi="Times New Roman" w:cs="Times New Roman"/>
          <w:sz w:val="19"/>
        </w:rPr>
        <w:t>daný typ práce, práce je pak efektivnější a bezpečnější.</w:t>
      </w:r>
    </w:p>
    <w:p w14:paraId="21F203D9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1" w:line="237" w:lineRule="auto"/>
        <w:ind w:right="426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Dbejte na to, aby byl obrobek bezpečně a pevně upnutý a během obrábění se nepohyboval. Pokud </w:t>
      </w:r>
      <w:r w:rsidRPr="00696E4C">
        <w:rPr>
          <w:rFonts w:ascii="Times New Roman" w:hAnsi="Times New Roman" w:cs="Times New Roman"/>
          <w:sz w:val="19"/>
        </w:rPr>
        <w:t xml:space="preserve">nářadí </w:t>
      </w:r>
      <w:r w:rsidRPr="00696E4C">
        <w:rPr>
          <w:rFonts w:ascii="Times New Roman" w:hAnsi="Times New Roman" w:cs="Times New Roman"/>
          <w:w w:val="95"/>
          <w:sz w:val="19"/>
        </w:rPr>
        <w:t xml:space="preserve">půjčujete, prodáváte </w:t>
      </w:r>
      <w:r w:rsidRPr="00696E4C">
        <w:rPr>
          <w:rFonts w:ascii="Times New Roman" w:hAnsi="Times New Roman" w:cs="Times New Roman"/>
          <w:sz w:val="19"/>
        </w:rPr>
        <w:t xml:space="preserve">nebo jinak předáváte jiné osobě, vždy k </w:t>
      </w:r>
      <w:r w:rsidRPr="00696E4C">
        <w:rPr>
          <w:rFonts w:ascii="Times New Roman" w:hAnsi="Times New Roman" w:cs="Times New Roman"/>
          <w:spacing w:val="-4"/>
          <w:sz w:val="19"/>
        </w:rPr>
        <w:t>němu</w:t>
      </w:r>
      <w:r w:rsidRPr="00696E4C">
        <w:rPr>
          <w:rFonts w:ascii="Times New Roman" w:hAnsi="Times New Roman" w:cs="Times New Roman"/>
          <w:sz w:val="19"/>
        </w:rPr>
        <w:t xml:space="preserve"> přiložte návod k použití.</w:t>
      </w:r>
    </w:p>
    <w:p w14:paraId="5C8A71C6" w14:textId="77777777" w:rsidR="00CD6764" w:rsidRPr="00696E4C" w:rsidRDefault="00CD6764">
      <w:pPr>
        <w:pStyle w:val="Zkladntext"/>
        <w:spacing w:before="2"/>
        <w:rPr>
          <w:rFonts w:ascii="Times New Roman" w:hAnsi="Times New Roman" w:cs="Times New Roman"/>
        </w:rPr>
      </w:pPr>
    </w:p>
    <w:p w14:paraId="463B9FE2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Osobní bezpečnost</w:t>
      </w:r>
    </w:p>
    <w:p w14:paraId="78716A9A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1" w:line="237" w:lineRule="auto"/>
        <w:ind w:right="42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Do práce se pouštějte v dobré fyzické a psychické kondici. </w:t>
      </w:r>
      <w:r w:rsidRPr="00696E4C">
        <w:rPr>
          <w:rFonts w:ascii="Times New Roman" w:hAnsi="Times New Roman" w:cs="Times New Roman"/>
          <w:spacing w:val="-1"/>
          <w:sz w:val="19"/>
        </w:rPr>
        <w:t xml:space="preserve">Dávejte pozor na to, </w:t>
      </w:r>
      <w:r w:rsidRPr="00696E4C">
        <w:rPr>
          <w:rFonts w:ascii="Times New Roman" w:hAnsi="Times New Roman" w:cs="Times New Roman"/>
          <w:sz w:val="19"/>
        </w:rPr>
        <w:t>co děláte. Nepracujte, pokud jste unaveni nebo pod vlivem drog, léků nebo alkoholu. I chvilková nepozornost při práci může vést k vážnému zranění.</w:t>
      </w:r>
    </w:p>
    <w:p w14:paraId="32139D6B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2"/>
        <w:ind w:right="430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Používejte osobní ochranné prostředky. Vždy používejte ochranné brýle. Používání osobních ochranných pomůcek, jako jsou protiprachové masky, rukavice, bezpečnostní obuv, přilby a chrániče sluchu, snižuje riziko vážného zranění. Vzhledem k hluku je bezpodmínečně nutné používat chrániče sluchu.</w:t>
      </w:r>
    </w:p>
    <w:p w14:paraId="358AD4EF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line="237" w:lineRule="auto"/>
        <w:ind w:right="429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Vyvarujte se náhodnému zapnutí nářadí. </w:t>
      </w:r>
      <w:r w:rsidRPr="00696E4C">
        <w:rPr>
          <w:rFonts w:ascii="Times New Roman" w:hAnsi="Times New Roman" w:cs="Times New Roman"/>
          <w:sz w:val="19"/>
        </w:rPr>
        <w:t xml:space="preserve">Před údržbou nebo přepravou </w:t>
      </w:r>
      <w:r w:rsidRPr="00696E4C">
        <w:rPr>
          <w:rFonts w:ascii="Times New Roman" w:hAnsi="Times New Roman" w:cs="Times New Roman"/>
          <w:spacing w:val="-1"/>
          <w:sz w:val="19"/>
        </w:rPr>
        <w:t xml:space="preserve">nářadí </w:t>
      </w:r>
      <w:r w:rsidRPr="00696E4C">
        <w:rPr>
          <w:rFonts w:ascii="Times New Roman" w:hAnsi="Times New Roman" w:cs="Times New Roman"/>
          <w:w w:val="95"/>
          <w:sz w:val="19"/>
        </w:rPr>
        <w:t xml:space="preserve">se ujistěte, že je vypínač </w:t>
      </w:r>
      <w:r w:rsidRPr="00696E4C">
        <w:rPr>
          <w:rFonts w:ascii="Times New Roman" w:hAnsi="Times New Roman" w:cs="Times New Roman"/>
          <w:sz w:val="19"/>
        </w:rPr>
        <w:t>v poloze "vypnuto"</w:t>
      </w:r>
      <w:r w:rsidRPr="00696E4C">
        <w:rPr>
          <w:rFonts w:ascii="Times New Roman" w:hAnsi="Times New Roman" w:cs="Times New Roman"/>
          <w:spacing w:val="-1"/>
          <w:sz w:val="19"/>
        </w:rPr>
        <w:t xml:space="preserve">. Držení nebo přenášení </w:t>
      </w:r>
      <w:r w:rsidRPr="00696E4C">
        <w:rPr>
          <w:rFonts w:ascii="Times New Roman" w:hAnsi="Times New Roman" w:cs="Times New Roman"/>
          <w:sz w:val="19"/>
        </w:rPr>
        <w:t xml:space="preserve">nářadí s prstem na spínači </w:t>
      </w:r>
      <w:r w:rsidRPr="00696E4C">
        <w:rPr>
          <w:rFonts w:ascii="Times New Roman" w:hAnsi="Times New Roman" w:cs="Times New Roman"/>
          <w:w w:val="95"/>
          <w:sz w:val="19"/>
        </w:rPr>
        <w:t xml:space="preserve">nebo když je spínač v poloze "zapnuto" může vést k vážnému </w:t>
      </w:r>
      <w:r w:rsidRPr="00696E4C">
        <w:rPr>
          <w:rFonts w:ascii="Times New Roman" w:hAnsi="Times New Roman" w:cs="Times New Roman"/>
          <w:sz w:val="19"/>
        </w:rPr>
        <w:t>zranění.</w:t>
      </w:r>
    </w:p>
    <w:p w14:paraId="2A179E1B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ind w:right="429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Před zapnutím nářadí odstraňte všechny klíče nebo jiné nástroje, které </w:t>
      </w:r>
      <w:r w:rsidRPr="00696E4C">
        <w:rPr>
          <w:rFonts w:ascii="Times New Roman" w:hAnsi="Times New Roman" w:cs="Times New Roman"/>
          <w:sz w:val="19"/>
        </w:rPr>
        <w:t xml:space="preserve">byly použity k jeho seřízení. Klíč ponechaný na rotujících </w:t>
      </w:r>
      <w:r w:rsidRPr="00696E4C">
        <w:rPr>
          <w:rFonts w:ascii="Times New Roman" w:hAnsi="Times New Roman" w:cs="Times New Roman"/>
          <w:w w:val="95"/>
          <w:sz w:val="19"/>
        </w:rPr>
        <w:t xml:space="preserve">částech nářadí může vést k vážnému zranění. </w:t>
      </w:r>
      <w:r w:rsidRPr="00696E4C">
        <w:rPr>
          <w:rFonts w:ascii="Times New Roman" w:hAnsi="Times New Roman" w:cs="Times New Roman"/>
          <w:sz w:val="19"/>
        </w:rPr>
        <w:t>Udržujte rovnováhu. Neustále udržujte správný postoj.</w:t>
      </w:r>
    </w:p>
    <w:p w14:paraId="67193E02" w14:textId="77777777" w:rsidR="00CD6764" w:rsidRPr="00696E4C" w:rsidRDefault="00CD6764">
      <w:pPr>
        <w:jc w:val="both"/>
        <w:rPr>
          <w:rFonts w:ascii="Times New Roman" w:hAnsi="Times New Roman" w:cs="Times New Roman"/>
          <w:sz w:val="19"/>
        </w:rPr>
        <w:sectPr w:rsidR="00CD6764" w:rsidRPr="00696E4C">
          <w:footerReference w:type="default" r:id="rId26"/>
          <w:pgSz w:w="16110" w:h="11910" w:orient="landscape"/>
          <w:pgMar w:top="760" w:right="120" w:bottom="660" w:left="460" w:header="0" w:footer="460" w:gutter="0"/>
          <w:cols w:num="2" w:space="708" w:equalWidth="0">
            <w:col w:w="7084" w:space="966"/>
            <w:col w:w="7480"/>
          </w:cols>
        </w:sectPr>
      </w:pPr>
    </w:p>
    <w:p w14:paraId="4E6CC883" w14:textId="77777777" w:rsidR="00CD6764" w:rsidRPr="00696E4C" w:rsidRDefault="00000000">
      <w:pPr>
        <w:pStyle w:val="Zkladntext"/>
        <w:spacing w:before="72" w:line="237" w:lineRule="auto"/>
        <w:ind w:left="602" w:right="3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lastRenderedPageBreak/>
        <w:t>To vám umožní snadněji ovládat nářadí v případě neočekávaných situací při práci.</w:t>
      </w:r>
    </w:p>
    <w:p w14:paraId="3E55381C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before="2" w:line="237" w:lineRule="auto"/>
        <w:ind w:right="39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Používejte ochranný oděv. Nenoste volné oblečení ani šperky. Udržujte vlasy, oděv a pracovní rukavice mimo dosah pohyblivých částí nářadí. Volný oděv, šperky nebo dlouhé vlasy se mohou zachytit o pohyblivé </w:t>
      </w:r>
      <w:r w:rsidRPr="00696E4C">
        <w:rPr>
          <w:rFonts w:ascii="Times New Roman" w:hAnsi="Times New Roman" w:cs="Times New Roman"/>
          <w:sz w:val="19"/>
        </w:rPr>
        <w:t>části nářadí.</w:t>
      </w:r>
    </w:p>
    <w:p w14:paraId="665660F0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6"/>
        </w:rPr>
      </w:pPr>
    </w:p>
    <w:p w14:paraId="1AD1BE11" w14:textId="77777777" w:rsidR="00CD6764" w:rsidRPr="00696E4C" w:rsidRDefault="00000000">
      <w:pPr>
        <w:pStyle w:val="Nadpis2"/>
        <w:spacing w:line="240" w:lineRule="auto"/>
        <w:ind w:left="124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4272" behindDoc="0" locked="0" layoutInCell="1" allowOverlap="1" wp14:anchorId="566AC7F1" wp14:editId="59854696">
            <wp:simplePos x="0" y="0"/>
            <wp:positionH relativeFrom="page">
              <wp:posOffset>709786</wp:posOffset>
            </wp:positionH>
            <wp:positionV relativeFrom="paragraph">
              <wp:posOffset>-3703</wp:posOffset>
            </wp:positionV>
            <wp:extent cx="290823" cy="308068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23" cy="30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</w:rPr>
        <w:t>UPOZORNĚNÍ: Pokud při používání nářadí dojde k nehodě, okamžitě jej vypněte a v případě zranění vyhledejte lékaře.</w:t>
      </w:r>
    </w:p>
    <w:p w14:paraId="7B7554B5" w14:textId="77777777" w:rsidR="00CD6764" w:rsidRPr="00696E4C" w:rsidRDefault="00CD6764">
      <w:pPr>
        <w:pStyle w:val="Zkladntext"/>
        <w:rPr>
          <w:rFonts w:ascii="Times New Roman" w:hAnsi="Times New Roman" w:cs="Times New Roman"/>
          <w:b/>
        </w:rPr>
      </w:pPr>
    </w:p>
    <w:p w14:paraId="5F3FAF58" w14:textId="77777777" w:rsidR="00CD6764" w:rsidRPr="00696E4C" w:rsidRDefault="00000000">
      <w:pPr>
        <w:pStyle w:val="Odstavecseseznamem"/>
        <w:numPr>
          <w:ilvl w:val="0"/>
          <w:numId w:val="1"/>
        </w:numPr>
        <w:tabs>
          <w:tab w:val="left" w:pos="595"/>
        </w:tabs>
        <w:spacing w:line="237" w:lineRule="auto"/>
        <w:ind w:right="3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Používejte odsávání prachu nebo nádobu na prach, pokud je jím nářadí </w:t>
      </w:r>
      <w:r w:rsidRPr="00696E4C">
        <w:rPr>
          <w:rFonts w:ascii="Times New Roman" w:hAnsi="Times New Roman" w:cs="Times New Roman"/>
          <w:w w:val="95"/>
          <w:sz w:val="19"/>
        </w:rPr>
        <w:t xml:space="preserve">vybaveno. Dbejte na jejich správné připojení. Použití odsávání prachu </w:t>
      </w:r>
      <w:r w:rsidRPr="00696E4C">
        <w:rPr>
          <w:rFonts w:ascii="Times New Roman" w:hAnsi="Times New Roman" w:cs="Times New Roman"/>
          <w:sz w:val="19"/>
        </w:rPr>
        <w:t>snižuje riziko vážného zranění.</w:t>
      </w:r>
    </w:p>
    <w:p w14:paraId="2936AC18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3174E87D" w14:textId="77777777" w:rsidR="00CD6764" w:rsidRPr="00696E4C" w:rsidRDefault="00CD6764">
      <w:pPr>
        <w:pStyle w:val="Zkladntext"/>
        <w:spacing w:before="11"/>
        <w:rPr>
          <w:rFonts w:ascii="Times New Roman" w:hAnsi="Times New Roman" w:cs="Times New Roman"/>
          <w:sz w:val="17"/>
        </w:rPr>
      </w:pPr>
    </w:p>
    <w:p w14:paraId="6D07E018" w14:textId="77777777" w:rsidR="00CD6764" w:rsidRPr="00696E4C" w:rsidRDefault="00000000">
      <w:pPr>
        <w:pStyle w:val="Zkladntext"/>
        <w:ind w:left="1751" w:right="2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4784" behindDoc="0" locked="0" layoutInCell="1" allowOverlap="1" wp14:anchorId="68F1C0C1" wp14:editId="1D7CAB45">
            <wp:simplePos x="0" y="0"/>
            <wp:positionH relativeFrom="page">
              <wp:posOffset>456411</wp:posOffset>
            </wp:positionH>
            <wp:positionV relativeFrom="paragraph">
              <wp:posOffset>-128476</wp:posOffset>
            </wp:positionV>
            <wp:extent cx="870719" cy="478283"/>
            <wp:effectExtent l="0" t="0" r="0" b="0"/>
            <wp:wrapNone/>
            <wp:docPr id="3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19" cy="47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b/>
        </w:rPr>
        <w:t xml:space="preserve">VŽDY </w:t>
      </w:r>
      <w:r w:rsidRPr="00696E4C">
        <w:rPr>
          <w:rFonts w:ascii="Times New Roman" w:hAnsi="Times New Roman" w:cs="Times New Roman"/>
        </w:rPr>
        <w:t>držte pilu oběma rukama. Není dovoleno pracovat jednou rukou!</w:t>
      </w:r>
    </w:p>
    <w:p w14:paraId="622CED01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708D3BF7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7"/>
        </w:rPr>
      </w:pPr>
    </w:p>
    <w:p w14:paraId="7542758D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Fenomén zpětného rázu</w:t>
      </w:r>
    </w:p>
    <w:p w14:paraId="11A4A81F" w14:textId="77777777" w:rsidR="00CD6764" w:rsidRPr="00696E4C" w:rsidRDefault="00000000">
      <w:pPr>
        <w:pStyle w:val="Zkladntext"/>
        <w:spacing w:line="218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Ke zpětnému rázu obvykle dochází při řezání horním koncem vodicí lišty.</w:t>
      </w:r>
    </w:p>
    <w:p w14:paraId="74D27783" w14:textId="77777777" w:rsidR="00CD6764" w:rsidRPr="00696E4C" w:rsidRDefault="00000000">
      <w:pPr>
        <w:pStyle w:val="Zkladntext"/>
        <w:spacing w:before="1"/>
        <w:ind w:left="116" w:right="2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- je nekontrolovaný pohyb vodicí lišty směrem nahoru k obsluze </w:t>
      </w:r>
      <w:r w:rsidRPr="00696E4C">
        <w:rPr>
          <w:rFonts w:ascii="Times New Roman" w:hAnsi="Times New Roman" w:cs="Times New Roman"/>
          <w:w w:val="90"/>
        </w:rPr>
        <w:t xml:space="preserve">způsobený kontaktem horní části hrotu vodicí lišty s řezaným </w:t>
      </w:r>
      <w:r w:rsidRPr="00696E4C">
        <w:rPr>
          <w:rFonts w:ascii="Times New Roman" w:hAnsi="Times New Roman" w:cs="Times New Roman"/>
        </w:rPr>
        <w:t>předmětem, zejména:</w:t>
      </w:r>
    </w:p>
    <w:p w14:paraId="493FDD04" w14:textId="77777777" w:rsidR="00CD6764" w:rsidRPr="00696E4C" w:rsidRDefault="00000000">
      <w:pPr>
        <w:pStyle w:val="Zkladntext"/>
        <w:spacing w:line="215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-tvrdým cizím předmětem (např. hřebíkem),</w:t>
      </w:r>
    </w:p>
    <w:p w14:paraId="320EC92E" w14:textId="77777777" w:rsidR="00CD6764" w:rsidRPr="00696E4C" w:rsidRDefault="00000000">
      <w:pPr>
        <w:pStyle w:val="Zkladntext"/>
        <w:spacing w:line="217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-místní ztvrdnutí dřeva,</w:t>
      </w:r>
    </w:p>
    <w:p w14:paraId="7C48C4AC" w14:textId="77777777" w:rsidR="00CD6764" w:rsidRPr="00696E4C" w:rsidRDefault="00000000">
      <w:pPr>
        <w:pStyle w:val="Zkladntext"/>
        <w:spacing w:line="217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-odstřihnutí atd.</w:t>
      </w:r>
    </w:p>
    <w:p w14:paraId="0EADE7F5" w14:textId="77777777" w:rsidR="00CD6764" w:rsidRPr="00696E4C" w:rsidRDefault="00000000">
      <w:pPr>
        <w:pStyle w:val="Zkladntext"/>
        <w:ind w:left="116" w:right="2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Výsledkem nekontrolovaného odrazu mohou být těžká poranění obličeje a horní části </w:t>
      </w:r>
      <w:r w:rsidRPr="00696E4C">
        <w:rPr>
          <w:rFonts w:ascii="Times New Roman" w:hAnsi="Times New Roman" w:cs="Times New Roman"/>
          <w:w w:val="90"/>
        </w:rPr>
        <w:t xml:space="preserve">těla. K zpětnému rázu může dojít také při použití tupých </w:t>
      </w:r>
      <w:r w:rsidRPr="00696E4C">
        <w:rPr>
          <w:rFonts w:ascii="Times New Roman" w:hAnsi="Times New Roman" w:cs="Times New Roman"/>
        </w:rPr>
        <w:t>řetězů nebo opotřebovaných vodicích lišt</w:t>
      </w:r>
      <w:r w:rsidRPr="00696E4C">
        <w:rPr>
          <w:rFonts w:ascii="Times New Roman" w:hAnsi="Times New Roman" w:cs="Times New Roman"/>
          <w:w w:val="90"/>
        </w:rPr>
        <w:t>.</w:t>
      </w:r>
    </w:p>
    <w:p w14:paraId="40A86404" w14:textId="77777777" w:rsidR="00CD6764" w:rsidRPr="00696E4C" w:rsidRDefault="00CD6764">
      <w:pPr>
        <w:pStyle w:val="Zkladntext"/>
        <w:spacing w:before="8"/>
        <w:rPr>
          <w:rFonts w:ascii="Times New Roman" w:hAnsi="Times New Roman" w:cs="Times New Roman"/>
          <w:sz w:val="18"/>
        </w:rPr>
      </w:pPr>
    </w:p>
    <w:p w14:paraId="1711C845" w14:textId="77777777" w:rsidR="00CD6764" w:rsidRPr="00696E4C" w:rsidRDefault="00000000">
      <w:pPr>
        <w:pStyle w:val="Zkladntext"/>
        <w:ind w:left="116" w:right="2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Abyste zabránili zpětnému rázu, držte stroj pevně </w:t>
      </w:r>
      <w:r w:rsidRPr="00696E4C">
        <w:rPr>
          <w:rFonts w:ascii="Times New Roman" w:hAnsi="Times New Roman" w:cs="Times New Roman"/>
          <w:w w:val="90"/>
        </w:rPr>
        <w:t xml:space="preserve">a bezpečně oběma rukama a poloha rukou a těla by měla zabránit </w:t>
      </w:r>
      <w:r w:rsidRPr="00696E4C">
        <w:rPr>
          <w:rFonts w:ascii="Times New Roman" w:hAnsi="Times New Roman" w:cs="Times New Roman"/>
          <w:spacing w:val="-1"/>
        </w:rPr>
        <w:t>zpětnému rázu nebo jej omezit, pokud k němu dojde.</w:t>
      </w:r>
    </w:p>
    <w:p w14:paraId="203CB83D" w14:textId="77777777" w:rsidR="00CD6764" w:rsidRPr="00696E4C" w:rsidRDefault="00000000">
      <w:pPr>
        <w:pStyle w:val="Zkladntext"/>
        <w:ind w:left="116" w:right="87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Důležité je také držet ruce mimo pohybující se pracovní nástroje a nepřetěžovat stroj přílišným tlakem na pracovní nástroj.</w:t>
      </w:r>
    </w:p>
    <w:p w14:paraId="5474C657" w14:textId="77777777" w:rsidR="00CD6764" w:rsidRPr="00696E4C" w:rsidRDefault="00CD6764">
      <w:pPr>
        <w:pStyle w:val="Zkladntext"/>
        <w:spacing w:before="7"/>
        <w:rPr>
          <w:rFonts w:ascii="Times New Roman" w:hAnsi="Times New Roman" w:cs="Times New Roman"/>
          <w:sz w:val="18"/>
        </w:rPr>
      </w:pPr>
    </w:p>
    <w:p w14:paraId="1EE9CAB4" w14:textId="77777777" w:rsidR="00CD6764" w:rsidRPr="00696E4C" w:rsidRDefault="00000000">
      <w:pPr>
        <w:pStyle w:val="Nadpis2"/>
        <w:spacing w:line="240" w:lineRule="auto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Používání </w:t>
      </w:r>
      <w:r w:rsidRPr="00696E4C">
        <w:rPr>
          <w:rFonts w:ascii="Times New Roman" w:hAnsi="Times New Roman" w:cs="Times New Roman"/>
        </w:rPr>
        <w:t>nářadí</w:t>
      </w:r>
    </w:p>
    <w:p w14:paraId="0A121FBB" w14:textId="77777777" w:rsidR="00CD6764" w:rsidRPr="00696E4C" w:rsidRDefault="00CD6764">
      <w:pPr>
        <w:pStyle w:val="Zkladntext"/>
        <w:spacing w:before="10"/>
        <w:rPr>
          <w:rFonts w:ascii="Times New Roman" w:hAnsi="Times New Roman" w:cs="Times New Roman"/>
          <w:b/>
          <w:sz w:val="18"/>
        </w:rPr>
      </w:pPr>
    </w:p>
    <w:p w14:paraId="7457EF38" w14:textId="77777777" w:rsidR="00CD6764" w:rsidRPr="00696E4C" w:rsidRDefault="00000000">
      <w:pPr>
        <w:pStyle w:val="Zkladntext"/>
        <w:tabs>
          <w:tab w:val="left" w:pos="3215"/>
          <w:tab w:val="left" w:pos="6676"/>
        </w:tabs>
        <w:ind w:left="753" w:right="4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5296" behindDoc="0" locked="0" layoutInCell="1" allowOverlap="1" wp14:anchorId="52C332E8" wp14:editId="2584DB01">
            <wp:simplePos x="0" y="0"/>
            <wp:positionH relativeFrom="page">
              <wp:posOffset>398585</wp:posOffset>
            </wp:positionH>
            <wp:positionV relativeFrom="paragraph">
              <wp:posOffset>-60371</wp:posOffset>
            </wp:positionV>
            <wp:extent cx="290823" cy="308068"/>
            <wp:effectExtent l="0" t="0" r="0" b="0"/>
            <wp:wrapNone/>
            <wp:docPr id="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23" cy="30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b/>
        </w:rPr>
        <w:t xml:space="preserve">POZOR! </w:t>
      </w:r>
      <w:r w:rsidRPr="00696E4C">
        <w:rPr>
          <w:rFonts w:ascii="Times New Roman" w:hAnsi="Times New Roman" w:cs="Times New Roman"/>
        </w:rPr>
        <w:t>Je zakázáno</w:t>
      </w:r>
      <w:r w:rsidRPr="00696E4C">
        <w:rPr>
          <w:rFonts w:ascii="Times New Roman" w:hAnsi="Times New Roman" w:cs="Times New Roman"/>
        </w:rPr>
        <w:tab/>
        <w:t>nepoužívat nářadí k určenému účelu</w:t>
      </w:r>
      <w:r w:rsidRPr="00696E4C">
        <w:rPr>
          <w:rFonts w:ascii="Times New Roman" w:hAnsi="Times New Roman" w:cs="Times New Roman"/>
        </w:rPr>
        <w:tab/>
      </w:r>
      <w:r w:rsidRPr="00696E4C">
        <w:rPr>
          <w:rFonts w:ascii="Times New Roman" w:hAnsi="Times New Roman" w:cs="Times New Roman"/>
          <w:spacing w:val="-1"/>
        </w:rPr>
        <w:t xml:space="preserve">jeho </w:t>
      </w:r>
      <w:r w:rsidRPr="00696E4C">
        <w:rPr>
          <w:rFonts w:ascii="Times New Roman" w:hAnsi="Times New Roman" w:cs="Times New Roman"/>
        </w:rPr>
        <w:t>určeného použití.</w:t>
      </w:r>
    </w:p>
    <w:p w14:paraId="6C813093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333173B6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sz w:val="17"/>
        </w:rPr>
      </w:pPr>
    </w:p>
    <w:p w14:paraId="0B30CDC9" w14:textId="77777777" w:rsidR="00CD6764" w:rsidRPr="00696E4C" w:rsidRDefault="00000000">
      <w:pPr>
        <w:ind w:left="116" w:right="26"/>
        <w:rPr>
          <w:rFonts w:ascii="Times New Roman" w:hAnsi="Times New Roman" w:cs="Times New Roman"/>
          <w:b/>
          <w:i/>
          <w:sz w:val="19"/>
        </w:rPr>
      </w:pPr>
      <w:r w:rsidRPr="00696E4C">
        <w:rPr>
          <w:rFonts w:ascii="Times New Roman" w:hAnsi="Times New Roman" w:cs="Times New Roman"/>
          <w:b/>
          <w:i/>
          <w:sz w:val="19"/>
        </w:rPr>
        <w:t>Při spouštění nářadí veďte startér rukou. Při startování nářadí nepouštějte rukojeť startéru.</w:t>
      </w:r>
    </w:p>
    <w:p w14:paraId="6A534221" w14:textId="77777777" w:rsidR="00CD6764" w:rsidRPr="00696E4C" w:rsidRDefault="00000000">
      <w:pPr>
        <w:pStyle w:val="Zkladntext"/>
        <w:spacing w:before="70"/>
        <w:ind w:left="116" w:right="42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br w:type="column"/>
      </w:r>
      <w:r w:rsidRPr="00696E4C">
        <w:rPr>
          <w:rFonts w:ascii="Times New Roman" w:hAnsi="Times New Roman" w:cs="Times New Roman"/>
          <w:w w:val="95"/>
        </w:rPr>
        <w:t xml:space="preserve">Před spuštěním pily se ujistěte, že je v nádobě mazací olej. Hladina oleje nesmí být nižší, než je údaj o minimálním množství v nádobě na </w:t>
      </w:r>
      <w:r w:rsidRPr="00696E4C">
        <w:rPr>
          <w:rFonts w:ascii="Times New Roman" w:hAnsi="Times New Roman" w:cs="Times New Roman"/>
        </w:rPr>
        <w:t>olej.</w:t>
      </w:r>
    </w:p>
    <w:p w14:paraId="171CC8FA" w14:textId="77777777" w:rsidR="00CD6764" w:rsidRPr="00696E4C" w:rsidRDefault="00000000">
      <w:pPr>
        <w:pStyle w:val="Zkladntext"/>
        <w:spacing w:line="215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Ujistěte se, že je páka odrazové brzdy v zadní poloze.</w:t>
      </w:r>
    </w:p>
    <w:p w14:paraId="4656E241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sz w:val="18"/>
        </w:rPr>
      </w:pPr>
    </w:p>
    <w:p w14:paraId="0E32C3BD" w14:textId="77777777" w:rsidR="00CD6764" w:rsidRPr="00696E4C" w:rsidRDefault="00000000">
      <w:pPr>
        <w:pStyle w:val="Nadpis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Doplňování paliva (VI)</w:t>
      </w:r>
    </w:p>
    <w:p w14:paraId="4C8BE142" w14:textId="77777777" w:rsidR="00CD6764" w:rsidRPr="00696E4C" w:rsidRDefault="00000000">
      <w:pPr>
        <w:pStyle w:val="Zkladntext"/>
        <w:ind w:left="116" w:right="42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K pohonu pily se musí používat palivová směs určená pro </w:t>
      </w:r>
      <w:r w:rsidRPr="00696E4C">
        <w:rPr>
          <w:rFonts w:ascii="Times New Roman" w:hAnsi="Times New Roman" w:cs="Times New Roman"/>
        </w:rPr>
        <w:t xml:space="preserve">dvoutaktní </w:t>
      </w:r>
      <w:r w:rsidRPr="00696E4C">
        <w:rPr>
          <w:rFonts w:ascii="Times New Roman" w:hAnsi="Times New Roman" w:cs="Times New Roman"/>
          <w:w w:val="95"/>
        </w:rPr>
        <w:t>motory.</w:t>
      </w:r>
      <w:r w:rsidRPr="00696E4C">
        <w:rPr>
          <w:rFonts w:ascii="Times New Roman" w:hAnsi="Times New Roman" w:cs="Times New Roman"/>
        </w:rPr>
        <w:t xml:space="preserve"> Použití čistého paliva je zakázáno. Benzín musí být smíchán s olejem v poměru stanoveném výrobcem.</w:t>
      </w:r>
    </w:p>
    <w:p w14:paraId="2D4D7246" w14:textId="77777777" w:rsidR="00CD6764" w:rsidRPr="00696E4C" w:rsidRDefault="00000000">
      <w:pPr>
        <w:pStyle w:val="Zkladntext"/>
        <w:ind w:left="116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Poměr směsi používané ve stroji je 1:25 (1 díl oleje + 25 dílů </w:t>
      </w:r>
      <w:r w:rsidRPr="00696E4C">
        <w:rPr>
          <w:rFonts w:ascii="Times New Roman" w:hAnsi="Times New Roman" w:cs="Times New Roman"/>
        </w:rPr>
        <w:t>benzínu).</w:t>
      </w:r>
    </w:p>
    <w:p w14:paraId="0F25C458" w14:textId="77777777" w:rsidR="00CD6764" w:rsidRPr="00696E4C" w:rsidRDefault="00000000">
      <w:pPr>
        <w:pStyle w:val="Zkladntext"/>
        <w:ind w:left="116" w:right="188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Je nutné používat benzín s číslem přesně 95. Směs musí být před nalitím do palivové nádrže promíchána.</w:t>
      </w:r>
    </w:p>
    <w:p w14:paraId="36EA2070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4EEB3291" w14:textId="77777777" w:rsidR="00CD6764" w:rsidRPr="00696E4C" w:rsidRDefault="00000000">
      <w:pPr>
        <w:pStyle w:val="Zkladntext"/>
        <w:spacing w:line="218" w:lineRule="exact"/>
        <w:ind w:left="83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5808" behindDoc="0" locked="0" layoutInCell="1" allowOverlap="1" wp14:anchorId="74D27E57" wp14:editId="4A45CCA9">
            <wp:simplePos x="0" y="0"/>
            <wp:positionH relativeFrom="page">
              <wp:posOffset>5477820</wp:posOffset>
            </wp:positionH>
            <wp:positionV relativeFrom="paragraph">
              <wp:posOffset>135580</wp:posOffset>
            </wp:positionV>
            <wp:extent cx="371827" cy="370942"/>
            <wp:effectExtent l="0" t="0" r="0" b="0"/>
            <wp:wrapNone/>
            <wp:docPr id="4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27" cy="370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w w:val="95"/>
        </w:rPr>
        <w:t>Míchání a nalévání se musí provádět mimo dosah zdrojů ohně.</w:t>
      </w:r>
    </w:p>
    <w:p w14:paraId="2FFFC243" w14:textId="77777777" w:rsidR="00CD6764" w:rsidRPr="00696E4C" w:rsidRDefault="00000000">
      <w:pPr>
        <w:pStyle w:val="Zkladntext"/>
        <w:ind w:left="830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Během doplňování paliva, v blízkosti spotřebiče a během provozu </w:t>
      </w:r>
      <w:r w:rsidRPr="00696E4C">
        <w:rPr>
          <w:rFonts w:ascii="Times New Roman" w:hAnsi="Times New Roman" w:cs="Times New Roman"/>
          <w:spacing w:val="-1"/>
        </w:rPr>
        <w:t xml:space="preserve">nekuřte </w:t>
      </w:r>
      <w:r w:rsidRPr="00696E4C">
        <w:rPr>
          <w:rFonts w:ascii="Times New Roman" w:hAnsi="Times New Roman" w:cs="Times New Roman"/>
        </w:rPr>
        <w:t xml:space="preserve">a </w:t>
      </w:r>
      <w:r w:rsidRPr="00696E4C">
        <w:rPr>
          <w:rFonts w:ascii="Times New Roman" w:hAnsi="Times New Roman" w:cs="Times New Roman"/>
          <w:b/>
          <w:spacing w:val="-1"/>
        </w:rPr>
        <w:t xml:space="preserve">nepoužívejte </w:t>
      </w:r>
      <w:r w:rsidRPr="00696E4C">
        <w:rPr>
          <w:rFonts w:ascii="Times New Roman" w:hAnsi="Times New Roman" w:cs="Times New Roman"/>
        </w:rPr>
        <w:t>otevřený oheň. Doplňování paliva musí být prováděno ve vzdálenosti nejméně</w:t>
      </w:r>
    </w:p>
    <w:p w14:paraId="01CC592A" w14:textId="77777777" w:rsidR="00CD6764" w:rsidRPr="00696E4C" w:rsidRDefault="00000000">
      <w:pPr>
        <w:pStyle w:val="Zkladntext"/>
        <w:spacing w:line="215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Nejméně 3 metry od místa spuštění </w:t>
      </w:r>
      <w:r w:rsidRPr="00696E4C">
        <w:rPr>
          <w:rFonts w:ascii="Times New Roman" w:hAnsi="Times New Roman" w:cs="Times New Roman"/>
        </w:rPr>
        <w:t>a provozu pily.</w:t>
      </w:r>
    </w:p>
    <w:p w14:paraId="1785450D" w14:textId="77777777" w:rsidR="00CD6764" w:rsidRPr="00696E4C" w:rsidRDefault="00CD6764">
      <w:pPr>
        <w:pStyle w:val="Zkladntext"/>
        <w:spacing w:before="11"/>
        <w:rPr>
          <w:rFonts w:ascii="Times New Roman" w:hAnsi="Times New Roman" w:cs="Times New Roman"/>
          <w:sz w:val="18"/>
        </w:rPr>
      </w:pPr>
    </w:p>
    <w:p w14:paraId="6EB6BE51" w14:textId="77777777" w:rsidR="00CD6764" w:rsidRPr="00696E4C" w:rsidRDefault="00000000">
      <w:pPr>
        <w:pStyle w:val="Nadpis2"/>
        <w:spacing w:line="240" w:lineRule="auto"/>
        <w:ind w:right="43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Pro ochranu motoru používejte kvalitní bezolovnatý benzín a kvalitní olej určený pro dvoutaktní, vzduchem chlazené motory. Nepoužívejte olej určený pro čtyřtaktní motory.</w:t>
      </w:r>
    </w:p>
    <w:p w14:paraId="73B01BEA" w14:textId="77777777" w:rsidR="00CD6764" w:rsidRPr="00696E4C" w:rsidRDefault="00000000">
      <w:pPr>
        <w:pStyle w:val="Zkladntext"/>
        <w:ind w:left="116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Pokud dojde k rozlití paliva, před spuštěním pily důkladně setřete jeho zbytky.</w:t>
      </w:r>
    </w:p>
    <w:p w14:paraId="462BCED4" w14:textId="77777777" w:rsidR="00CD6764" w:rsidRPr="00696E4C" w:rsidRDefault="00CD6764">
      <w:pPr>
        <w:pStyle w:val="Zkladntext"/>
        <w:spacing w:before="5"/>
        <w:rPr>
          <w:rFonts w:ascii="Times New Roman" w:hAnsi="Times New Roman" w:cs="Times New Roman"/>
          <w:sz w:val="18"/>
        </w:rPr>
      </w:pPr>
    </w:p>
    <w:p w14:paraId="19AA675F" w14:textId="77777777" w:rsidR="00CD6764" w:rsidRPr="00696E4C" w:rsidRDefault="00000000">
      <w:pPr>
        <w:pStyle w:val="Nadpis2"/>
        <w:spacing w:before="1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Doplnění oleje pro mazání řetězu (VII)</w:t>
      </w:r>
    </w:p>
    <w:p w14:paraId="394C5E83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Používejte kvalitní olej určený k mazání řetězů pil. </w:t>
      </w:r>
      <w:r w:rsidRPr="00696E4C">
        <w:rPr>
          <w:rFonts w:ascii="Times New Roman" w:hAnsi="Times New Roman" w:cs="Times New Roman"/>
        </w:rPr>
        <w:t>Je zakázáno provozovat pilu bez naplněné olejové nádrže. Hrozí nebezpečí poškození řetězu, lišty a mechanismů pily.</w:t>
      </w:r>
    </w:p>
    <w:p w14:paraId="41D28781" w14:textId="77777777" w:rsidR="00CD6764" w:rsidRPr="00696E4C" w:rsidRDefault="00000000">
      <w:pPr>
        <w:pStyle w:val="Zkladntext"/>
        <w:spacing w:line="215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Před doplněním oleje pilu vypněte.</w:t>
      </w:r>
    </w:p>
    <w:p w14:paraId="44A53761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Doporučujeme pilu spouštět a provozovat ve vzdálenosti nejméně 3 metry od místa doplňování oleje.</w:t>
      </w:r>
    </w:p>
    <w:p w14:paraId="114A6413" w14:textId="77777777" w:rsidR="00CD6764" w:rsidRPr="00696E4C" w:rsidRDefault="00000000">
      <w:pPr>
        <w:pStyle w:val="Zkladntext"/>
        <w:ind w:left="116" w:right="41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Použitý motorový olej se nesmí používat k mazání. </w:t>
      </w:r>
      <w:r w:rsidRPr="00696E4C">
        <w:rPr>
          <w:rFonts w:ascii="Times New Roman" w:hAnsi="Times New Roman" w:cs="Times New Roman"/>
        </w:rPr>
        <w:t>Neslouží svému účelu a může vést k poškození mechanismu pily.</w:t>
      </w:r>
    </w:p>
    <w:p w14:paraId="6DEDEC97" w14:textId="77777777" w:rsidR="00CD6764" w:rsidRPr="00696E4C" w:rsidRDefault="00000000">
      <w:pPr>
        <w:pStyle w:val="Zkladntext"/>
        <w:spacing w:line="216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Doplňování oleje musí být prováděno mimo dosah zdrojů ohně a tepla.</w:t>
      </w:r>
    </w:p>
    <w:p w14:paraId="5B9A45D4" w14:textId="77777777" w:rsidR="00CD6764" w:rsidRPr="00696E4C" w:rsidRDefault="00000000">
      <w:pPr>
        <w:pStyle w:val="Zkladntext"/>
        <w:tabs>
          <w:tab w:val="left" w:pos="7296"/>
        </w:tabs>
        <w:spacing w:line="217" w:lineRule="exact"/>
        <w:ind w:left="116"/>
        <w:rPr>
          <w:rFonts w:ascii="Times New Roman" w:hAnsi="Times New Roman" w:cs="Times New Roman"/>
          <w:sz w:val="11"/>
        </w:rPr>
      </w:pPr>
      <w:r w:rsidRPr="00696E4C">
        <w:rPr>
          <w:rFonts w:ascii="Times New Roman" w:hAnsi="Times New Roman" w:cs="Times New Roman"/>
        </w:rPr>
        <w:t>V případě rozlití oleje důkladně setřete zbytky předtím, než</w:t>
      </w:r>
      <w:r w:rsidRPr="00696E4C">
        <w:rPr>
          <w:rFonts w:ascii="Times New Roman" w:hAnsi="Times New Roman" w:cs="Times New Roman"/>
        </w:rPr>
        <w:tab/>
      </w:r>
      <w:r w:rsidRPr="00696E4C">
        <w:rPr>
          <w:rFonts w:ascii="Times New Roman" w:hAnsi="Times New Roman" w:cs="Times New Roman"/>
          <w:position w:val="3"/>
          <w:sz w:val="11"/>
        </w:rPr>
        <w:t>8</w:t>
      </w:r>
    </w:p>
    <w:p w14:paraId="4875C249" w14:textId="77777777" w:rsidR="00CD6764" w:rsidRPr="00696E4C" w:rsidRDefault="00000000">
      <w:pPr>
        <w:pStyle w:val="Zkladntext"/>
        <w:spacing w:line="217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zapnutím </w:t>
      </w:r>
      <w:r w:rsidRPr="00696E4C">
        <w:rPr>
          <w:rFonts w:ascii="Times New Roman" w:hAnsi="Times New Roman" w:cs="Times New Roman"/>
          <w:w w:val="95"/>
        </w:rPr>
        <w:t>pily.</w:t>
      </w:r>
    </w:p>
    <w:p w14:paraId="68AB566A" w14:textId="77777777" w:rsidR="00CD6764" w:rsidRPr="00696E4C" w:rsidRDefault="00000000">
      <w:pPr>
        <w:pStyle w:val="Zkladntext"/>
        <w:ind w:left="116" w:right="42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Množství oleje, kterým pila maže řetěz, můžete nastavit. To se provádí pomocí knoflíku pro </w:t>
      </w:r>
      <w:r w:rsidRPr="00696E4C">
        <w:rPr>
          <w:rFonts w:ascii="Times New Roman" w:hAnsi="Times New Roman" w:cs="Times New Roman"/>
          <w:spacing w:val="-2"/>
        </w:rPr>
        <w:t xml:space="preserve">dávkování </w:t>
      </w:r>
      <w:r w:rsidRPr="00696E4C">
        <w:rPr>
          <w:rFonts w:ascii="Times New Roman" w:hAnsi="Times New Roman" w:cs="Times New Roman"/>
          <w:spacing w:val="-1"/>
        </w:rPr>
        <w:t xml:space="preserve">oleje na spodní straně pily. Po ukončení provozu se může stát, že </w:t>
      </w:r>
      <w:r w:rsidRPr="00696E4C">
        <w:rPr>
          <w:rFonts w:ascii="Times New Roman" w:hAnsi="Times New Roman" w:cs="Times New Roman"/>
        </w:rPr>
        <w:t xml:space="preserve">zbytky oleje, které v mazacím systému zůstaly, vytékají. </w:t>
      </w:r>
      <w:r w:rsidRPr="00696E4C">
        <w:rPr>
          <w:rFonts w:ascii="Times New Roman" w:hAnsi="Times New Roman" w:cs="Times New Roman"/>
          <w:spacing w:val="-4"/>
        </w:rPr>
        <w:t>To</w:t>
      </w:r>
      <w:r w:rsidRPr="00696E4C">
        <w:rPr>
          <w:rFonts w:ascii="Times New Roman" w:hAnsi="Times New Roman" w:cs="Times New Roman"/>
        </w:rPr>
        <w:t xml:space="preserve"> je normální a není to předmětem reklamace.</w:t>
      </w:r>
    </w:p>
    <w:p w14:paraId="101F0FEE" w14:textId="77777777" w:rsidR="00CD6764" w:rsidRPr="00696E4C" w:rsidRDefault="00CD6764">
      <w:pPr>
        <w:jc w:val="both"/>
        <w:rPr>
          <w:rFonts w:ascii="Times New Roman" w:hAnsi="Times New Roman" w:cs="Times New Roman"/>
        </w:rPr>
        <w:sectPr w:rsidR="00CD6764" w:rsidRPr="00696E4C">
          <w:footerReference w:type="default" r:id="rId29"/>
          <w:pgSz w:w="16110" w:h="11910" w:orient="landscape"/>
          <w:pgMar w:top="760" w:right="120" w:bottom="660" w:left="460" w:header="0" w:footer="460" w:gutter="0"/>
          <w:cols w:num="2" w:space="708" w:equalWidth="0">
            <w:col w:w="7081" w:space="969"/>
            <w:col w:w="7480"/>
          </w:cols>
        </w:sectPr>
      </w:pPr>
    </w:p>
    <w:p w14:paraId="12B2D4C3" w14:textId="77777777" w:rsidR="00CD6764" w:rsidRPr="00696E4C" w:rsidRDefault="00000000">
      <w:pPr>
        <w:pStyle w:val="Zkladntext"/>
        <w:spacing w:before="90" w:line="217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lastRenderedPageBreak/>
        <w:t>-používání přístroje dětmi,</w:t>
      </w:r>
    </w:p>
    <w:p w14:paraId="7198F243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-používání přístroje k jiným účelům, než je uvedeno v návodu k </w:t>
      </w:r>
      <w:r w:rsidRPr="00696E4C">
        <w:rPr>
          <w:rFonts w:ascii="Times New Roman" w:hAnsi="Times New Roman" w:cs="Times New Roman"/>
        </w:rPr>
        <w:t>obsluze</w:t>
      </w:r>
      <w:r w:rsidRPr="00696E4C">
        <w:rPr>
          <w:rFonts w:ascii="Times New Roman" w:hAnsi="Times New Roman" w:cs="Times New Roman"/>
          <w:w w:val="95"/>
        </w:rPr>
        <w:t xml:space="preserve">, pokud se v blízkosti nacházejí </w:t>
      </w:r>
      <w:r w:rsidRPr="00696E4C">
        <w:rPr>
          <w:rFonts w:ascii="Times New Roman" w:hAnsi="Times New Roman" w:cs="Times New Roman"/>
        </w:rPr>
        <w:t xml:space="preserve">jiné </w:t>
      </w:r>
      <w:r w:rsidRPr="00696E4C">
        <w:rPr>
          <w:rFonts w:ascii="Times New Roman" w:hAnsi="Times New Roman" w:cs="Times New Roman"/>
          <w:w w:val="95"/>
        </w:rPr>
        <w:t>osoby, zejména děti nebo zvířata,</w:t>
      </w:r>
    </w:p>
    <w:p w14:paraId="1392E1BD" w14:textId="77777777" w:rsidR="00CD6764" w:rsidRPr="00696E4C" w:rsidRDefault="00000000">
      <w:pPr>
        <w:pStyle w:val="Zkladntext"/>
        <w:spacing w:line="218" w:lineRule="exac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-používání přístroje osobami, které nejsou seznámeny s návodem k obsluze,</w:t>
      </w:r>
    </w:p>
    <w:p w14:paraId="04EACAA2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5"/>
        </w:rPr>
        <w:t xml:space="preserve">-používání </w:t>
      </w:r>
      <w:r w:rsidRPr="00696E4C">
        <w:rPr>
          <w:rFonts w:ascii="Times New Roman" w:hAnsi="Times New Roman" w:cs="Times New Roman"/>
          <w:w w:val="95"/>
        </w:rPr>
        <w:t xml:space="preserve">přístroje bez vhodného </w:t>
      </w:r>
      <w:r w:rsidRPr="00696E4C">
        <w:rPr>
          <w:rFonts w:ascii="Times New Roman" w:hAnsi="Times New Roman" w:cs="Times New Roman"/>
        </w:rPr>
        <w:t xml:space="preserve">ochranného </w:t>
      </w:r>
      <w:r w:rsidRPr="00696E4C">
        <w:rPr>
          <w:rFonts w:ascii="Times New Roman" w:hAnsi="Times New Roman" w:cs="Times New Roman"/>
          <w:w w:val="95"/>
        </w:rPr>
        <w:t xml:space="preserve">oděvu a </w:t>
      </w:r>
      <w:r w:rsidRPr="00696E4C">
        <w:rPr>
          <w:rFonts w:ascii="Times New Roman" w:hAnsi="Times New Roman" w:cs="Times New Roman"/>
        </w:rPr>
        <w:t>obuvi,</w:t>
      </w:r>
    </w:p>
    <w:p w14:paraId="3E6C5A74" w14:textId="77777777" w:rsidR="00CD6764" w:rsidRPr="00696E4C" w:rsidRDefault="00000000">
      <w:pPr>
        <w:pStyle w:val="Zkladntext"/>
        <w:ind w:left="11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-používání zařízení s poškozenými kryty nebo pouzdry a bez řádně </w:t>
      </w:r>
      <w:r w:rsidRPr="00696E4C">
        <w:rPr>
          <w:rFonts w:ascii="Times New Roman" w:hAnsi="Times New Roman" w:cs="Times New Roman"/>
        </w:rPr>
        <w:t>namontovaných bezpečnostních zařízení.</w:t>
      </w:r>
    </w:p>
    <w:p w14:paraId="5DD6F76B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1ADEB790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Posouzení zbytkových rizik</w:t>
      </w:r>
    </w:p>
    <w:p w14:paraId="6D34D42B" w14:textId="77777777" w:rsidR="00CD6764" w:rsidRPr="00696E4C" w:rsidRDefault="00000000">
      <w:pPr>
        <w:pStyle w:val="Zkladntext"/>
        <w:ind w:left="116" w:right="4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Při</w:t>
      </w:r>
      <w:r w:rsidRPr="00696E4C">
        <w:rPr>
          <w:rFonts w:ascii="Times New Roman" w:hAnsi="Times New Roman" w:cs="Times New Roman"/>
          <w:spacing w:val="-1"/>
        </w:rPr>
        <w:t xml:space="preserve"> dodržování doporučení </w:t>
      </w:r>
      <w:r w:rsidRPr="00696E4C">
        <w:rPr>
          <w:rFonts w:ascii="Times New Roman" w:hAnsi="Times New Roman" w:cs="Times New Roman"/>
        </w:rPr>
        <w:t xml:space="preserve">uvedených v návodu k obsluze lze zbytková rizika při používání nářadí eliminovat. </w:t>
      </w:r>
      <w:r w:rsidRPr="00696E4C">
        <w:rPr>
          <w:rFonts w:ascii="Times New Roman" w:hAnsi="Times New Roman" w:cs="Times New Roman"/>
          <w:spacing w:val="1"/>
        </w:rPr>
        <w:t>Při</w:t>
      </w:r>
      <w:r w:rsidRPr="00696E4C">
        <w:rPr>
          <w:rFonts w:ascii="Times New Roman" w:hAnsi="Times New Roman" w:cs="Times New Roman"/>
        </w:rPr>
        <w:t xml:space="preserve"> nedodržení doporučení uvedených v tomto návodu k obsluze existuje riziko.</w:t>
      </w:r>
    </w:p>
    <w:p w14:paraId="1EBC730E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20"/>
        </w:rPr>
      </w:pPr>
    </w:p>
    <w:p w14:paraId="3E969642" w14:textId="77777777" w:rsidR="00CD6764" w:rsidRPr="00696E4C" w:rsidRDefault="00CD6764">
      <w:pPr>
        <w:pStyle w:val="Zkladntext"/>
        <w:rPr>
          <w:rFonts w:ascii="Times New Roman" w:hAnsi="Times New Roman" w:cs="Times New Roman"/>
          <w:sz w:val="18"/>
        </w:rPr>
      </w:pPr>
    </w:p>
    <w:p w14:paraId="320F4854" w14:textId="77777777" w:rsidR="00CD6764" w:rsidRPr="00696E4C" w:rsidRDefault="00000000">
      <w:pPr>
        <w:pStyle w:val="Nadpis1"/>
        <w:ind w:left="359" w:firstLine="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7. PROVOZ PILY</w:t>
      </w:r>
    </w:p>
    <w:p w14:paraId="0F569D01" w14:textId="77777777" w:rsidR="00CD6764" w:rsidRPr="00696E4C" w:rsidRDefault="00000000">
      <w:pPr>
        <w:pStyle w:val="Nadpis2"/>
        <w:spacing w:before="2" w:line="240" w:lineRule="auto"/>
        <w:ind w:right="336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Příprava pily k použití Instalace vedení pily a řetězu</w:t>
      </w:r>
    </w:p>
    <w:p w14:paraId="08D1E4B7" w14:textId="77777777" w:rsidR="00CD6764" w:rsidRPr="00696E4C" w:rsidRDefault="00CD6764">
      <w:pPr>
        <w:pStyle w:val="Zkladntext"/>
        <w:spacing w:before="9"/>
        <w:rPr>
          <w:rFonts w:ascii="Times New Roman" w:hAnsi="Times New Roman" w:cs="Times New Roman"/>
          <w:b/>
          <w:sz w:val="18"/>
        </w:rPr>
      </w:pPr>
    </w:p>
    <w:p w14:paraId="7740008B" w14:textId="77777777" w:rsidR="00CD6764" w:rsidRPr="00696E4C" w:rsidRDefault="00000000">
      <w:pPr>
        <w:pStyle w:val="Zkladntext"/>
        <w:spacing w:before="1" w:line="218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Před prvním použitím nasaďte vodicí lištu, řezný řetěz</w:t>
      </w:r>
    </w:p>
    <w:p w14:paraId="6D61B9F2" w14:textId="77777777" w:rsidR="00CD6764" w:rsidRPr="00696E4C" w:rsidRDefault="00000000">
      <w:pPr>
        <w:pStyle w:val="Zkladntext"/>
        <w:ind w:left="116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a nárazník s hroty. Veškerou instalaci </w:t>
      </w:r>
      <w:r w:rsidRPr="00696E4C">
        <w:rPr>
          <w:rFonts w:ascii="Times New Roman" w:hAnsi="Times New Roman" w:cs="Times New Roman"/>
        </w:rPr>
        <w:t xml:space="preserve">a seřízení </w:t>
      </w:r>
      <w:r w:rsidRPr="00696E4C">
        <w:rPr>
          <w:rFonts w:ascii="Times New Roman" w:hAnsi="Times New Roman" w:cs="Times New Roman"/>
          <w:w w:val="95"/>
        </w:rPr>
        <w:t>řetězu provádějte v ochranných rukavicích. Přitom se ujistěte, že je brzda zpětného rázu v zadní poloze. To usnadní demontáž</w:t>
      </w:r>
    </w:p>
    <w:p w14:paraId="59277704" w14:textId="77777777" w:rsidR="00CD6764" w:rsidRPr="00696E4C" w:rsidRDefault="00000000">
      <w:pPr>
        <w:pStyle w:val="Zkladntext"/>
        <w:spacing w:line="215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a instalaci bočního panelu.</w:t>
      </w:r>
    </w:p>
    <w:p w14:paraId="5A0DC944" w14:textId="77777777" w:rsidR="00CD6764" w:rsidRPr="00696E4C" w:rsidRDefault="00000000">
      <w:pPr>
        <w:pStyle w:val="Zkladntext"/>
        <w:ind w:left="116" w:right="183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  <w:w w:val="90"/>
        </w:rPr>
        <w:t xml:space="preserve">Odšroubujte obě upevňovací matice a sejměte </w:t>
      </w:r>
      <w:r w:rsidRPr="00696E4C">
        <w:rPr>
          <w:rFonts w:ascii="Times New Roman" w:hAnsi="Times New Roman" w:cs="Times New Roman"/>
          <w:w w:val="90"/>
        </w:rPr>
        <w:t xml:space="preserve">boční panel. </w:t>
      </w:r>
      <w:r w:rsidRPr="00696E4C">
        <w:rPr>
          <w:rFonts w:ascii="Times New Roman" w:hAnsi="Times New Roman" w:cs="Times New Roman"/>
          <w:w w:val="95"/>
        </w:rPr>
        <w:t>Dvěma šrouby přišroubujte nárazník s hroty (III).</w:t>
      </w:r>
    </w:p>
    <w:p w14:paraId="5DEF165C" w14:textId="77777777" w:rsidR="00CD6764" w:rsidRPr="00696E4C" w:rsidRDefault="00000000">
      <w:pPr>
        <w:pStyle w:val="Zkladntext"/>
        <w:ind w:left="116" w:right="4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Nasaďte vodicí lištu a řetěz (IV). Řetěz namontujte podle směru </w:t>
      </w:r>
      <w:r w:rsidRPr="00696E4C">
        <w:rPr>
          <w:rFonts w:ascii="Times New Roman" w:hAnsi="Times New Roman" w:cs="Times New Roman"/>
        </w:rPr>
        <w:t xml:space="preserve">vyznačeného na článcích. Poté, co </w:t>
      </w:r>
      <w:r w:rsidRPr="00696E4C">
        <w:rPr>
          <w:rFonts w:ascii="Times New Roman" w:hAnsi="Times New Roman" w:cs="Times New Roman"/>
          <w:spacing w:val="1"/>
        </w:rPr>
        <w:t xml:space="preserve">se ujistíte, </w:t>
      </w:r>
      <w:r w:rsidRPr="00696E4C">
        <w:rPr>
          <w:rFonts w:ascii="Times New Roman" w:hAnsi="Times New Roman" w:cs="Times New Roman"/>
        </w:rPr>
        <w:t>že je řetěz správně umístěn v drážce lišty, nasaďte boční panel tak, aby byl výstupek pro nastavení napnutí ve správném otvoru na liště.</w:t>
      </w:r>
    </w:p>
    <w:p w14:paraId="3839AD66" w14:textId="77777777" w:rsidR="00CD6764" w:rsidRPr="00696E4C" w:rsidRDefault="00000000">
      <w:pPr>
        <w:pStyle w:val="Zkladntext"/>
        <w:spacing w:line="215" w:lineRule="exact"/>
        <w:ind w:left="11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>Utáhněte matice bočního panelu, ale ještě je nedotahujte.</w:t>
      </w:r>
    </w:p>
    <w:p w14:paraId="17BE0410" w14:textId="77777777" w:rsidR="00CD6764" w:rsidRPr="00696E4C" w:rsidRDefault="00000000">
      <w:pPr>
        <w:pStyle w:val="Zkladntext"/>
        <w:ind w:left="116" w:right="3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Nastavte napnutí řetězu (V), za tímto účelem držte horní část lišty a současně otáčejte šroubem napínání řetězu, dokud nebude </w:t>
      </w:r>
      <w:r w:rsidRPr="00696E4C">
        <w:rPr>
          <w:rFonts w:ascii="Times New Roman" w:hAnsi="Times New Roman" w:cs="Times New Roman"/>
          <w:w w:val="95"/>
        </w:rPr>
        <w:t xml:space="preserve">řetěz ve spodní části lišty. Utáhněte upevňovací matice a zkontrolujte napnutí řetězu ručním pohybem řetězu. V případě potřeby znovu seřiďte napnutí řetězu. Po správném seřízení </w:t>
      </w:r>
      <w:r w:rsidRPr="00696E4C">
        <w:rPr>
          <w:rFonts w:ascii="Times New Roman" w:hAnsi="Times New Roman" w:cs="Times New Roman"/>
        </w:rPr>
        <w:t>utáhněte upevňovací matice.</w:t>
      </w:r>
    </w:p>
    <w:p w14:paraId="6FAEA3C4" w14:textId="77777777" w:rsidR="00CD6764" w:rsidRPr="00696E4C" w:rsidRDefault="00000000">
      <w:pPr>
        <w:pStyle w:val="Nadpis2"/>
        <w:spacing w:line="532" w:lineRule="exact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  <w:noProof/>
          <w:position w:val="1"/>
        </w:rPr>
        <w:drawing>
          <wp:inline distT="0" distB="0" distL="0" distR="0" wp14:anchorId="72C94F60" wp14:editId="2FF709DE">
            <wp:extent cx="328461" cy="308888"/>
            <wp:effectExtent l="0" t="0" r="0" b="0"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461" cy="3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</w:rPr>
        <w:t>POZOR!</w:t>
      </w:r>
    </w:p>
    <w:p w14:paraId="19CD7AC2" w14:textId="77777777" w:rsidR="00CD6764" w:rsidRPr="00696E4C" w:rsidRDefault="00000000">
      <w:pPr>
        <w:pStyle w:val="Zkladntext"/>
        <w:ind w:left="116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Nový řetěz se během provozu napne. Často kontrolujte napnutí řetězu. Uvolněný řetěz může způsobit poškození lišty a </w:t>
      </w:r>
      <w:r w:rsidRPr="00696E4C">
        <w:rPr>
          <w:rFonts w:ascii="Times New Roman" w:hAnsi="Times New Roman" w:cs="Times New Roman"/>
        </w:rPr>
        <w:t>samotného řetězu.</w:t>
      </w:r>
    </w:p>
    <w:p w14:paraId="7AEB3552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92" w:line="237" w:lineRule="auto"/>
        <w:ind w:right="42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sz w:val="19"/>
        </w:rPr>
        <w:br w:type="column"/>
      </w:r>
      <w:r w:rsidRPr="00696E4C">
        <w:rPr>
          <w:rFonts w:ascii="Times New Roman" w:hAnsi="Times New Roman" w:cs="Times New Roman"/>
          <w:w w:val="95"/>
          <w:sz w:val="19"/>
        </w:rPr>
        <w:t xml:space="preserve">Nepřetěžujte stroj. Správný výběr nářadí pro danou práci </w:t>
      </w:r>
      <w:r w:rsidRPr="00696E4C">
        <w:rPr>
          <w:rFonts w:ascii="Times New Roman" w:hAnsi="Times New Roman" w:cs="Times New Roman"/>
          <w:w w:val="90"/>
          <w:sz w:val="19"/>
        </w:rPr>
        <w:t xml:space="preserve">zajistí efektivnější a bezpečnější provoz. </w:t>
      </w:r>
      <w:r w:rsidRPr="00696E4C">
        <w:rPr>
          <w:rFonts w:ascii="Times New Roman" w:hAnsi="Times New Roman" w:cs="Times New Roman"/>
          <w:spacing w:val="-1"/>
          <w:sz w:val="19"/>
        </w:rPr>
        <w:t xml:space="preserve">Před seřizováním, výměnou příslušenství nebo uskladněním nářadí </w:t>
      </w:r>
      <w:r w:rsidRPr="00696E4C">
        <w:rPr>
          <w:rFonts w:ascii="Times New Roman" w:hAnsi="Times New Roman" w:cs="Times New Roman"/>
          <w:w w:val="90"/>
          <w:sz w:val="19"/>
        </w:rPr>
        <w:t>vyjměte zapalovací svíčku</w:t>
      </w:r>
      <w:r w:rsidRPr="00696E4C">
        <w:rPr>
          <w:rFonts w:ascii="Times New Roman" w:hAnsi="Times New Roman" w:cs="Times New Roman"/>
          <w:spacing w:val="-1"/>
          <w:sz w:val="19"/>
        </w:rPr>
        <w:t xml:space="preserve">. </w:t>
      </w:r>
      <w:r w:rsidRPr="00696E4C">
        <w:rPr>
          <w:rFonts w:ascii="Times New Roman" w:hAnsi="Times New Roman" w:cs="Times New Roman"/>
          <w:sz w:val="19"/>
        </w:rPr>
        <w:t>Zabráníte tak náhodnému spuštění nářadí.</w:t>
      </w:r>
    </w:p>
    <w:p w14:paraId="2C698A9E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3" w:line="237" w:lineRule="auto"/>
        <w:ind w:right="431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Nářadí uchovávejte mimo </w:t>
      </w:r>
      <w:r w:rsidRPr="00696E4C">
        <w:rPr>
          <w:rFonts w:ascii="Times New Roman" w:hAnsi="Times New Roman" w:cs="Times New Roman"/>
          <w:spacing w:val="1"/>
          <w:sz w:val="19"/>
        </w:rPr>
        <w:t xml:space="preserve">dosah </w:t>
      </w:r>
      <w:r w:rsidRPr="00696E4C">
        <w:rPr>
          <w:rFonts w:ascii="Times New Roman" w:hAnsi="Times New Roman" w:cs="Times New Roman"/>
          <w:sz w:val="19"/>
        </w:rPr>
        <w:t xml:space="preserve">dětí. Nedovolte, aby s </w:t>
      </w:r>
      <w:r w:rsidRPr="00696E4C">
        <w:rPr>
          <w:rFonts w:ascii="Times New Roman" w:hAnsi="Times New Roman" w:cs="Times New Roman"/>
          <w:spacing w:val="1"/>
          <w:sz w:val="19"/>
        </w:rPr>
        <w:t>nářadím</w:t>
      </w:r>
      <w:r w:rsidRPr="00696E4C">
        <w:rPr>
          <w:rFonts w:ascii="Times New Roman" w:hAnsi="Times New Roman" w:cs="Times New Roman"/>
          <w:sz w:val="19"/>
        </w:rPr>
        <w:t xml:space="preserve"> pracovaly osoby, které nejsou vyškoleny k jeho obsluze. </w:t>
      </w:r>
      <w:r w:rsidRPr="00696E4C">
        <w:rPr>
          <w:rFonts w:ascii="Times New Roman" w:hAnsi="Times New Roman" w:cs="Times New Roman"/>
          <w:w w:val="95"/>
          <w:sz w:val="19"/>
        </w:rPr>
        <w:t>Nářadí může být v rukou neproškolených osob nebezpečné.</w:t>
      </w:r>
    </w:p>
    <w:p w14:paraId="67F7A4BD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1"/>
        <w:ind w:right="42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2"/>
          <w:w w:val="95"/>
          <w:sz w:val="19"/>
        </w:rPr>
        <w:t xml:space="preserve">Zajistěte </w:t>
      </w: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řádnou údržbu nástroje. Zkontrolujte, zda nářadí není v </w:t>
      </w:r>
      <w:r w:rsidRPr="00696E4C">
        <w:rPr>
          <w:rFonts w:ascii="Times New Roman" w:hAnsi="Times New Roman" w:cs="Times New Roman"/>
          <w:sz w:val="19"/>
        </w:rPr>
        <w:t>nesouladu a</w:t>
      </w: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 zda nejsou </w:t>
      </w:r>
      <w:r w:rsidRPr="00696E4C">
        <w:rPr>
          <w:rFonts w:ascii="Times New Roman" w:hAnsi="Times New Roman" w:cs="Times New Roman"/>
          <w:sz w:val="19"/>
        </w:rPr>
        <w:t>uvolněné pohyblivé části. Zkontrolujte, zda některá část nářadí není poškozena. Pokud zjistíte závady, před použitím nářadí je opravte. Mnoho nehod je způsobeno špatně udržovaným nářadím.</w:t>
      </w:r>
    </w:p>
    <w:p w14:paraId="2277E298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432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Řetěz udržujte čistý a naostřený. Správně udržované </w:t>
      </w:r>
      <w:r w:rsidRPr="00696E4C">
        <w:rPr>
          <w:rFonts w:ascii="Times New Roman" w:hAnsi="Times New Roman" w:cs="Times New Roman"/>
          <w:sz w:val="19"/>
        </w:rPr>
        <w:t>řezné nástroje se při práci lépe ovládají.</w:t>
      </w:r>
    </w:p>
    <w:p w14:paraId="6C3CA554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42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Nářadí a příslušenství používejte podle výše uvedených pokynů. Nářadí používejte v souladu s jeho určením s ohledem na druh a podmínky práce. Používání nářadí k jiným pracím, než pro které je určeno, zvyšuje riziko vzniku nebezpečných situací.</w:t>
      </w:r>
    </w:p>
    <w:p w14:paraId="6D9F65A0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ind w:right="430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0"/>
          <w:sz w:val="19"/>
        </w:rPr>
        <w:t>Při práci berte v úvahu možnost přetržení řetězu</w:t>
      </w:r>
      <w:r w:rsidRPr="00696E4C">
        <w:rPr>
          <w:rFonts w:ascii="Times New Roman" w:hAnsi="Times New Roman" w:cs="Times New Roman"/>
          <w:sz w:val="19"/>
        </w:rPr>
        <w:t>, to může způsobit vážné zranění.</w:t>
      </w:r>
    </w:p>
    <w:p w14:paraId="170A8A5D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432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Ujistěte se o směru otáčení nástroje. Neočekávaný </w:t>
      </w:r>
      <w:r w:rsidRPr="00696E4C">
        <w:rPr>
          <w:rFonts w:ascii="Times New Roman" w:hAnsi="Times New Roman" w:cs="Times New Roman"/>
          <w:sz w:val="19"/>
        </w:rPr>
        <w:t>směr otáčení může způsobit nebezpečné situace.</w:t>
      </w:r>
    </w:p>
    <w:p w14:paraId="0A6AC02B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1" w:line="237" w:lineRule="auto"/>
        <w:ind w:right="427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Nepřibližujte ruce, nohy </w:t>
      </w: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ani </w:t>
      </w:r>
      <w:r w:rsidRPr="00696E4C">
        <w:rPr>
          <w:rFonts w:ascii="Times New Roman" w:hAnsi="Times New Roman" w:cs="Times New Roman"/>
          <w:w w:val="95"/>
          <w:sz w:val="19"/>
        </w:rPr>
        <w:t xml:space="preserve">jiné části těla k řeznému řetězu. </w:t>
      </w:r>
      <w:r w:rsidRPr="00696E4C">
        <w:rPr>
          <w:rFonts w:ascii="Times New Roman" w:hAnsi="Times New Roman" w:cs="Times New Roman"/>
          <w:sz w:val="19"/>
        </w:rPr>
        <w:t xml:space="preserve">Kontakt řezacího řetězu s částmi těla </w:t>
      </w:r>
      <w:r w:rsidRPr="00696E4C">
        <w:rPr>
          <w:rFonts w:ascii="Times New Roman" w:hAnsi="Times New Roman" w:cs="Times New Roman"/>
          <w:w w:val="90"/>
          <w:sz w:val="19"/>
        </w:rPr>
        <w:t>je příčinou většiny zranění při používání pily.</w:t>
      </w:r>
    </w:p>
    <w:p w14:paraId="3C5AF5CE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2" w:line="237" w:lineRule="auto"/>
        <w:ind w:right="432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Zaujměte vhodnou </w:t>
      </w:r>
      <w:r w:rsidRPr="00696E4C">
        <w:rPr>
          <w:rFonts w:ascii="Times New Roman" w:hAnsi="Times New Roman" w:cs="Times New Roman"/>
          <w:w w:val="95"/>
          <w:sz w:val="19"/>
        </w:rPr>
        <w:t xml:space="preserve">pracovní </w:t>
      </w: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polohu </w:t>
      </w:r>
      <w:r w:rsidRPr="00696E4C">
        <w:rPr>
          <w:rFonts w:ascii="Times New Roman" w:hAnsi="Times New Roman" w:cs="Times New Roman"/>
          <w:w w:val="95"/>
          <w:sz w:val="19"/>
        </w:rPr>
        <w:t xml:space="preserve">a buďte připraveni </w:t>
      </w:r>
      <w:r w:rsidRPr="00696E4C">
        <w:rPr>
          <w:rFonts w:ascii="Times New Roman" w:hAnsi="Times New Roman" w:cs="Times New Roman"/>
          <w:sz w:val="19"/>
        </w:rPr>
        <w:t>na neočekávanou reakci nástroje.</w:t>
      </w:r>
    </w:p>
    <w:p w14:paraId="0894C4EB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5" w:line="235" w:lineRule="auto"/>
        <w:ind w:right="429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sz w:val="19"/>
        </w:rPr>
        <w:t xml:space="preserve">Smí </w:t>
      </w:r>
      <w:r w:rsidRPr="00696E4C">
        <w:rPr>
          <w:rFonts w:ascii="Times New Roman" w:hAnsi="Times New Roman" w:cs="Times New Roman"/>
          <w:sz w:val="19"/>
        </w:rPr>
        <w:t xml:space="preserve">se používat pouze originální příslušenství. Použití </w:t>
      </w:r>
      <w:r w:rsidRPr="00696E4C">
        <w:rPr>
          <w:rFonts w:ascii="Times New Roman" w:hAnsi="Times New Roman" w:cs="Times New Roman"/>
          <w:w w:val="90"/>
          <w:sz w:val="19"/>
        </w:rPr>
        <w:t>nevhodného příslušenství může vést k vážnému zranění.</w:t>
      </w:r>
    </w:p>
    <w:p w14:paraId="4E53201F" w14:textId="77777777" w:rsidR="00CD6764" w:rsidRPr="00696E4C" w:rsidRDefault="00CD6764">
      <w:pPr>
        <w:pStyle w:val="Zkladntext"/>
        <w:rPr>
          <w:rFonts w:ascii="Times New Roman" w:hAnsi="Times New Roman" w:cs="Times New Roman"/>
        </w:rPr>
      </w:pPr>
    </w:p>
    <w:p w14:paraId="66041A4E" w14:textId="77777777" w:rsidR="00CD6764" w:rsidRPr="00696E4C" w:rsidRDefault="00000000">
      <w:pPr>
        <w:pStyle w:val="Nadpis2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Opravy</w:t>
      </w:r>
    </w:p>
    <w:p w14:paraId="46720265" w14:textId="77777777" w:rsidR="00CD6764" w:rsidRPr="00696E4C" w:rsidRDefault="00000000">
      <w:pPr>
        <w:pStyle w:val="Zkladntext"/>
        <w:ind w:left="116" w:right="42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 xml:space="preserve">Nářadí opravujte pouze v autorizovaných servisech a používejte pouze </w:t>
      </w:r>
      <w:r w:rsidRPr="00696E4C">
        <w:rPr>
          <w:rFonts w:ascii="Times New Roman" w:hAnsi="Times New Roman" w:cs="Times New Roman"/>
          <w:w w:val="95"/>
        </w:rPr>
        <w:t xml:space="preserve">originální náhradní díly. Tím bude zajištěna náležitá bezpečnost při práci s </w:t>
      </w:r>
      <w:r w:rsidRPr="00696E4C">
        <w:rPr>
          <w:rFonts w:ascii="Times New Roman" w:hAnsi="Times New Roman" w:cs="Times New Roman"/>
        </w:rPr>
        <w:t>nářadím.</w:t>
      </w:r>
    </w:p>
    <w:p w14:paraId="1ED2B14A" w14:textId="77777777" w:rsidR="00CD6764" w:rsidRPr="00696E4C" w:rsidRDefault="00000000">
      <w:pPr>
        <w:pStyle w:val="Zkladntext"/>
        <w:ind w:left="116" w:right="42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spacing w:val="-1"/>
        </w:rPr>
        <w:t xml:space="preserve">Nečistěte kryt a kryty z pryže a </w:t>
      </w:r>
      <w:r w:rsidRPr="00696E4C">
        <w:rPr>
          <w:rFonts w:ascii="Times New Roman" w:hAnsi="Times New Roman" w:cs="Times New Roman"/>
        </w:rPr>
        <w:t xml:space="preserve">plastu benzínem, </w:t>
      </w:r>
      <w:r w:rsidRPr="00696E4C">
        <w:rPr>
          <w:rFonts w:ascii="Times New Roman" w:hAnsi="Times New Roman" w:cs="Times New Roman"/>
          <w:w w:val="90"/>
        </w:rPr>
        <w:t xml:space="preserve">rozpouštědlem nebo jinou korozivní kapalinou. K údržbě nářadí používejte pouze </w:t>
      </w:r>
      <w:r w:rsidRPr="00696E4C">
        <w:rPr>
          <w:rFonts w:ascii="Times New Roman" w:hAnsi="Times New Roman" w:cs="Times New Roman"/>
        </w:rPr>
        <w:t xml:space="preserve">kvalitní </w:t>
      </w:r>
      <w:r w:rsidRPr="00696E4C">
        <w:rPr>
          <w:rFonts w:ascii="Times New Roman" w:hAnsi="Times New Roman" w:cs="Times New Roman"/>
          <w:spacing w:val="-1"/>
        </w:rPr>
        <w:t xml:space="preserve">prostředky. Je zakázáno používat </w:t>
      </w:r>
      <w:r w:rsidRPr="00696E4C">
        <w:rPr>
          <w:rFonts w:ascii="Times New Roman" w:hAnsi="Times New Roman" w:cs="Times New Roman"/>
        </w:rPr>
        <w:t>jiné prostředky než ty, které jsou uvedeny v návodu k obsluze.</w:t>
      </w:r>
    </w:p>
    <w:p w14:paraId="13E81A22" w14:textId="77777777" w:rsidR="00CD6764" w:rsidRPr="00696E4C" w:rsidRDefault="00CD6764">
      <w:pPr>
        <w:pStyle w:val="Zkladntext"/>
        <w:rPr>
          <w:rFonts w:ascii="Times New Roman" w:hAnsi="Times New Roman" w:cs="Times New Roman"/>
        </w:rPr>
      </w:pPr>
    </w:p>
    <w:p w14:paraId="4A3F514F" w14:textId="77777777" w:rsidR="00CD6764" w:rsidRPr="00696E4C" w:rsidRDefault="00000000">
      <w:pPr>
        <w:pStyle w:val="Nadpis1"/>
        <w:spacing w:before="1" w:line="241" w:lineRule="exact"/>
        <w:ind w:left="359" w:firstLine="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6. DALŠÍ BEZPEČNOSTNÍ POKYNY</w:t>
      </w:r>
    </w:p>
    <w:p w14:paraId="7A1F1E0F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ind w:right="427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Je zakázáno vystavovat pilu srážkám nebo </w:t>
      </w:r>
      <w:r w:rsidRPr="00696E4C">
        <w:rPr>
          <w:rFonts w:ascii="Times New Roman" w:hAnsi="Times New Roman" w:cs="Times New Roman"/>
          <w:w w:val="95"/>
          <w:sz w:val="19"/>
        </w:rPr>
        <w:t xml:space="preserve">ji používat v prostředí s vysokou vlhkostí. Rovněž je zakázáno používat pilu v atmosféře se zvýšeným nebezpečím požáru nebo </w:t>
      </w:r>
      <w:r w:rsidRPr="00696E4C">
        <w:rPr>
          <w:rFonts w:ascii="Times New Roman" w:hAnsi="Times New Roman" w:cs="Times New Roman"/>
          <w:sz w:val="19"/>
        </w:rPr>
        <w:t>výbuchu.</w:t>
      </w:r>
    </w:p>
    <w:p w14:paraId="16D127E7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left="594" w:right="1005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Během provozu se vyvarujte kontaktu s uzemněnými, vodivými </w:t>
      </w:r>
      <w:r w:rsidRPr="00696E4C">
        <w:rPr>
          <w:rFonts w:ascii="Times New Roman" w:hAnsi="Times New Roman" w:cs="Times New Roman"/>
          <w:sz w:val="19"/>
        </w:rPr>
        <w:t>a neizolovanými předměty, jako jsou trubky, radiátory apod.</w:t>
      </w:r>
    </w:p>
    <w:p w14:paraId="70F48588" w14:textId="77777777" w:rsidR="00CD6764" w:rsidRPr="00696E4C" w:rsidRDefault="00CD6764">
      <w:pPr>
        <w:spacing w:line="237" w:lineRule="auto"/>
        <w:jc w:val="both"/>
        <w:rPr>
          <w:rFonts w:ascii="Times New Roman" w:hAnsi="Times New Roman" w:cs="Times New Roman"/>
          <w:sz w:val="19"/>
        </w:rPr>
        <w:sectPr w:rsidR="00CD6764" w:rsidRPr="00696E4C">
          <w:footerReference w:type="default" r:id="rId30"/>
          <w:pgSz w:w="16110" w:h="11910" w:orient="landscape"/>
          <w:pgMar w:top="740" w:right="120" w:bottom="660" w:left="460" w:header="0" w:footer="460" w:gutter="0"/>
          <w:cols w:num="2" w:space="708" w:equalWidth="0">
            <w:col w:w="7084" w:space="966"/>
            <w:col w:w="7480"/>
          </w:cols>
        </w:sectPr>
      </w:pPr>
    </w:p>
    <w:p w14:paraId="6FB3B095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94" w:line="235" w:lineRule="auto"/>
        <w:ind w:right="42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lastRenderedPageBreak/>
        <w:t>Pokud pilu nepoužíváte, uložte ji na suchém</w:t>
      </w:r>
      <w:r w:rsidRPr="00696E4C">
        <w:rPr>
          <w:rFonts w:ascii="Times New Roman" w:hAnsi="Times New Roman" w:cs="Times New Roman"/>
          <w:sz w:val="19"/>
        </w:rPr>
        <w:t>, chráněném místě, které není přístupné cizím osobám.</w:t>
      </w:r>
    </w:p>
    <w:p w14:paraId="5B8A3FD6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ind w:right="3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0"/>
          <w:sz w:val="19"/>
        </w:rPr>
        <w:t xml:space="preserve">Používejte řezací řetěz vhodný pro dané zatížení. </w:t>
      </w:r>
      <w:r w:rsidRPr="00696E4C">
        <w:rPr>
          <w:rFonts w:ascii="Times New Roman" w:hAnsi="Times New Roman" w:cs="Times New Roman"/>
          <w:w w:val="95"/>
          <w:sz w:val="19"/>
        </w:rPr>
        <w:t xml:space="preserve">Nepoužívejte řezné řetězy </w:t>
      </w:r>
      <w:r w:rsidRPr="00696E4C">
        <w:rPr>
          <w:rFonts w:ascii="Times New Roman" w:hAnsi="Times New Roman" w:cs="Times New Roman"/>
          <w:sz w:val="19"/>
        </w:rPr>
        <w:t>určené pro lehké práce.</w:t>
      </w:r>
    </w:p>
    <w:p w14:paraId="61BFCA62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41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pacing w:val="-1"/>
          <w:sz w:val="19"/>
        </w:rPr>
        <w:t xml:space="preserve">Při výměně, opravách a seřizování </w:t>
      </w:r>
      <w:r w:rsidRPr="00696E4C">
        <w:rPr>
          <w:rFonts w:ascii="Times New Roman" w:hAnsi="Times New Roman" w:cs="Times New Roman"/>
          <w:sz w:val="19"/>
        </w:rPr>
        <w:t xml:space="preserve">řezacího </w:t>
      </w:r>
      <w:r w:rsidRPr="00696E4C">
        <w:rPr>
          <w:rFonts w:ascii="Times New Roman" w:hAnsi="Times New Roman" w:cs="Times New Roman"/>
          <w:spacing w:val="-1"/>
          <w:sz w:val="19"/>
        </w:rPr>
        <w:t xml:space="preserve">řetězu </w:t>
      </w:r>
      <w:r w:rsidRPr="00696E4C">
        <w:rPr>
          <w:rFonts w:ascii="Times New Roman" w:hAnsi="Times New Roman" w:cs="Times New Roman"/>
          <w:sz w:val="19"/>
        </w:rPr>
        <w:t>vždy používejte ochranné rukavice.</w:t>
      </w:r>
    </w:p>
    <w:p w14:paraId="15C4030C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ind w:right="3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Při přepravě pily se ujistěte, že je vypnutá. </w:t>
      </w:r>
      <w:r w:rsidRPr="00696E4C">
        <w:rPr>
          <w:rFonts w:ascii="Times New Roman" w:hAnsi="Times New Roman" w:cs="Times New Roman"/>
          <w:spacing w:val="-1"/>
          <w:w w:val="95"/>
          <w:sz w:val="19"/>
        </w:rPr>
        <w:t xml:space="preserve">Na vodicí liště s řezacím řetězem musí být </w:t>
      </w:r>
      <w:r w:rsidRPr="00696E4C">
        <w:rPr>
          <w:rFonts w:ascii="Times New Roman" w:hAnsi="Times New Roman" w:cs="Times New Roman"/>
          <w:w w:val="95"/>
          <w:sz w:val="19"/>
        </w:rPr>
        <w:t xml:space="preserve">namontován ochranný kryt. Pilu přenášejte s vodicí lištou obrácenou dozadu a tlumič výfuku držte v dostatečné vzdálenosti od </w:t>
      </w:r>
      <w:r w:rsidRPr="00696E4C">
        <w:rPr>
          <w:rFonts w:ascii="Times New Roman" w:hAnsi="Times New Roman" w:cs="Times New Roman"/>
          <w:sz w:val="19"/>
        </w:rPr>
        <w:t>těla.</w:t>
      </w:r>
    </w:p>
    <w:p w14:paraId="1BB596FD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40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Při práci zajistěte volné kusy dřeva, např. </w:t>
      </w:r>
      <w:r w:rsidRPr="00696E4C">
        <w:rPr>
          <w:rFonts w:ascii="Times New Roman" w:hAnsi="Times New Roman" w:cs="Times New Roman"/>
          <w:w w:val="90"/>
          <w:sz w:val="19"/>
        </w:rPr>
        <w:t xml:space="preserve">jejich umístěním do hlavového držáku tak, aby se nemohly pohybovat. Vyvarujte se řezání </w:t>
      </w:r>
      <w:r w:rsidRPr="00696E4C">
        <w:rPr>
          <w:rFonts w:ascii="Times New Roman" w:hAnsi="Times New Roman" w:cs="Times New Roman"/>
          <w:sz w:val="19"/>
        </w:rPr>
        <w:t>dřeva položeného na zemi. Vyvarujte se manipulace se dřevem, které není zajištěno tak, aby se během řezání nepohybovalo.</w:t>
      </w:r>
    </w:p>
    <w:p w14:paraId="206E2128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38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Při práci nedržte pilu ve výšce nad rameny. Nepracujte s pilou, když stojíte </w:t>
      </w:r>
      <w:r w:rsidRPr="00696E4C">
        <w:rPr>
          <w:rFonts w:ascii="Times New Roman" w:hAnsi="Times New Roman" w:cs="Times New Roman"/>
          <w:sz w:val="19"/>
        </w:rPr>
        <w:t>na žebříku. Zaujměte takový pracovní postoj, abyste nemuseli natahovat ruce na celou jejich délku.</w:t>
      </w:r>
    </w:p>
    <w:p w14:paraId="3BFACCAE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ind w:right="40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Udržujte řetěz v čistotě. Řetěz musí být nabroušený </w:t>
      </w:r>
      <w:r w:rsidRPr="00696E4C">
        <w:rPr>
          <w:rFonts w:ascii="Times New Roman" w:hAnsi="Times New Roman" w:cs="Times New Roman"/>
          <w:w w:val="95"/>
          <w:sz w:val="19"/>
        </w:rPr>
        <w:t xml:space="preserve">a namazaný. Tím zajistíte efektivnější a bezpečnější práci. Řetěz lze nabrousit ve specializovaném servisu. Před každým použitím </w:t>
      </w:r>
      <w:r w:rsidRPr="00696E4C">
        <w:rPr>
          <w:rFonts w:ascii="Times New Roman" w:hAnsi="Times New Roman" w:cs="Times New Roman"/>
          <w:sz w:val="19"/>
        </w:rPr>
        <w:t>zkontrolujte stav řetězu.</w:t>
      </w:r>
    </w:p>
    <w:p w14:paraId="1F8AFE30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line="237" w:lineRule="auto"/>
        <w:ind w:right="45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Pokud zjistíte praskliny, zlomené zuby nebo jiné poškození, vyměňte řetěz před zahájením práce za nový.</w:t>
      </w:r>
    </w:p>
    <w:p w14:paraId="32463C26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1" w:line="237" w:lineRule="auto"/>
        <w:ind w:right="43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Udržujte rukojeti pily čisté a zbavené oleje nebo mastnoty.</w:t>
      </w:r>
    </w:p>
    <w:p w14:paraId="4B7E46EF" w14:textId="77777777" w:rsidR="00CD6764" w:rsidRPr="00696E4C" w:rsidRDefault="00000000">
      <w:pPr>
        <w:pStyle w:val="Odstavecseseznamem"/>
        <w:numPr>
          <w:ilvl w:val="0"/>
          <w:numId w:val="3"/>
        </w:numPr>
        <w:tabs>
          <w:tab w:val="left" w:pos="595"/>
        </w:tabs>
        <w:spacing w:before="3" w:line="237" w:lineRule="auto"/>
        <w:ind w:right="40" w:hanging="244"/>
        <w:jc w:val="both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 xml:space="preserve">Pokud zjistíte poškozené nebo zlomené </w:t>
      </w:r>
      <w:r w:rsidRPr="00696E4C">
        <w:rPr>
          <w:rFonts w:ascii="Times New Roman" w:hAnsi="Times New Roman" w:cs="Times New Roman"/>
          <w:w w:val="95"/>
          <w:sz w:val="19"/>
        </w:rPr>
        <w:t xml:space="preserve">součásti pily, práci přerušte nebo ji nezačínejte. Poškozené </w:t>
      </w:r>
      <w:r w:rsidRPr="00696E4C">
        <w:rPr>
          <w:rFonts w:ascii="Times New Roman" w:hAnsi="Times New Roman" w:cs="Times New Roman"/>
          <w:sz w:val="19"/>
        </w:rPr>
        <w:t>součásti je nutné před zahájením práce vyměnit.</w:t>
      </w:r>
    </w:p>
    <w:p w14:paraId="46742374" w14:textId="77777777" w:rsidR="00CD6764" w:rsidRPr="00696E4C" w:rsidRDefault="00CD6764">
      <w:pPr>
        <w:pStyle w:val="Zkladntext"/>
        <w:spacing w:before="10"/>
        <w:rPr>
          <w:rFonts w:ascii="Times New Roman" w:hAnsi="Times New Roman" w:cs="Times New Roman"/>
          <w:sz w:val="18"/>
        </w:rPr>
      </w:pPr>
    </w:p>
    <w:p w14:paraId="7080F0CE" w14:textId="77777777" w:rsidR="00CD6764" w:rsidRPr="00696E4C" w:rsidRDefault="00000000">
      <w:pPr>
        <w:pStyle w:val="Zkladntext"/>
        <w:ind w:left="1312" w:right="244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6320" behindDoc="0" locked="0" layoutInCell="1" allowOverlap="1" wp14:anchorId="33424405" wp14:editId="10383A67">
            <wp:simplePos x="0" y="0"/>
            <wp:positionH relativeFrom="page">
              <wp:posOffset>677103</wp:posOffset>
            </wp:positionH>
            <wp:positionV relativeFrom="paragraph">
              <wp:posOffset>512</wp:posOffset>
            </wp:positionV>
            <wp:extent cx="370891" cy="370891"/>
            <wp:effectExtent l="0" t="0" r="0" b="0"/>
            <wp:wrapNone/>
            <wp:docPr id="4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91" cy="370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  <w:b/>
          <w:w w:val="95"/>
        </w:rPr>
        <w:t>POZNÁMKA</w:t>
      </w:r>
      <w:r w:rsidRPr="00696E4C">
        <w:rPr>
          <w:rFonts w:ascii="Times New Roman" w:hAnsi="Times New Roman" w:cs="Times New Roman"/>
          <w:w w:val="95"/>
        </w:rPr>
        <w:t xml:space="preserve">: Při práci vždy používejte pevné přilby </w:t>
      </w:r>
      <w:r w:rsidRPr="00696E4C">
        <w:rPr>
          <w:rFonts w:ascii="Times New Roman" w:hAnsi="Times New Roman" w:cs="Times New Roman"/>
        </w:rPr>
        <w:t>a ochranné helmy</w:t>
      </w:r>
      <w:r w:rsidRPr="00696E4C">
        <w:rPr>
          <w:rFonts w:ascii="Times New Roman" w:hAnsi="Times New Roman" w:cs="Times New Roman"/>
          <w:w w:val="95"/>
        </w:rPr>
        <w:t>.</w:t>
      </w:r>
    </w:p>
    <w:p w14:paraId="1DA2FC9C" w14:textId="77777777" w:rsidR="00CD6764" w:rsidRPr="00696E4C" w:rsidRDefault="00CD6764">
      <w:pPr>
        <w:pStyle w:val="Zkladntext"/>
        <w:spacing w:before="8"/>
        <w:rPr>
          <w:rFonts w:ascii="Times New Roman" w:hAnsi="Times New Roman" w:cs="Times New Roman"/>
          <w:sz w:val="18"/>
        </w:rPr>
      </w:pPr>
    </w:p>
    <w:p w14:paraId="10C1A432" w14:textId="77777777" w:rsidR="00CD6764" w:rsidRPr="00696E4C" w:rsidRDefault="00000000">
      <w:pPr>
        <w:pStyle w:val="Zkladntext"/>
        <w:spacing w:before="1"/>
        <w:ind w:left="602" w:right="4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Vždy používejte ochranu očí a obličeje. Chráníte si tak oči, obličej a dýchací cesty před prachem, výpary a kusy dřeva vznikajícími při řezání.</w:t>
      </w:r>
    </w:p>
    <w:p w14:paraId="6FC4DC7E" w14:textId="77777777" w:rsidR="00CD6764" w:rsidRPr="00696E4C" w:rsidRDefault="00000000">
      <w:pPr>
        <w:pStyle w:val="Zkladntext"/>
        <w:ind w:left="602" w:right="4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Vždy noste vhodný, přiléhavý ochranný oděv. Používejte ochranné rukavice a ochranu sluchu.</w:t>
      </w:r>
    </w:p>
    <w:p w14:paraId="6E4BAECE" w14:textId="77777777" w:rsidR="00CD6764" w:rsidRPr="00696E4C" w:rsidRDefault="00000000">
      <w:pPr>
        <w:pStyle w:val="Zkladntext"/>
        <w:ind w:left="602" w:right="42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0"/>
        </w:rPr>
        <w:t xml:space="preserve">S pilou pracujte vždy tak, že ji držíte oběma rukama. </w:t>
      </w:r>
      <w:r w:rsidRPr="00696E4C">
        <w:rPr>
          <w:rFonts w:ascii="Times New Roman" w:hAnsi="Times New Roman" w:cs="Times New Roman"/>
        </w:rPr>
        <w:t xml:space="preserve">Zadní rukojeť držte </w:t>
      </w:r>
      <w:r w:rsidRPr="00696E4C">
        <w:rPr>
          <w:rFonts w:ascii="Times New Roman" w:hAnsi="Times New Roman" w:cs="Times New Roman"/>
          <w:w w:val="90"/>
        </w:rPr>
        <w:t xml:space="preserve">pravou rukou </w:t>
      </w:r>
      <w:r w:rsidRPr="00696E4C">
        <w:rPr>
          <w:rFonts w:ascii="Times New Roman" w:hAnsi="Times New Roman" w:cs="Times New Roman"/>
        </w:rPr>
        <w:t xml:space="preserve">a přední rukojeť levou </w:t>
      </w:r>
      <w:r w:rsidRPr="00696E4C">
        <w:rPr>
          <w:rFonts w:ascii="Times New Roman" w:hAnsi="Times New Roman" w:cs="Times New Roman"/>
          <w:w w:val="90"/>
        </w:rPr>
        <w:t>rukou</w:t>
      </w:r>
      <w:r w:rsidRPr="00696E4C">
        <w:rPr>
          <w:rFonts w:ascii="Times New Roman" w:hAnsi="Times New Roman" w:cs="Times New Roman"/>
        </w:rPr>
        <w:t>.</w:t>
      </w:r>
    </w:p>
    <w:p w14:paraId="687DF75D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4387A598" w14:textId="77777777" w:rsidR="00CD6764" w:rsidRPr="00696E4C" w:rsidRDefault="00000000">
      <w:pPr>
        <w:pStyle w:val="Nadpis2"/>
        <w:ind w:left="1243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noProof/>
        </w:rPr>
        <w:drawing>
          <wp:anchor distT="0" distB="0" distL="0" distR="0" simplePos="0" relativeHeight="15736832" behindDoc="0" locked="0" layoutInCell="1" allowOverlap="1" wp14:anchorId="582538F0" wp14:editId="27063FE2">
            <wp:simplePos x="0" y="0"/>
            <wp:positionH relativeFrom="page">
              <wp:posOffset>709786</wp:posOffset>
            </wp:positionH>
            <wp:positionV relativeFrom="paragraph">
              <wp:posOffset>-9886</wp:posOffset>
            </wp:positionV>
            <wp:extent cx="290823" cy="308068"/>
            <wp:effectExtent l="0" t="0" r="0" b="0"/>
            <wp:wrapNone/>
            <wp:docPr id="4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23" cy="30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E4C">
        <w:rPr>
          <w:rFonts w:ascii="Times New Roman" w:hAnsi="Times New Roman" w:cs="Times New Roman"/>
        </w:rPr>
        <w:t>POZOR!</w:t>
      </w:r>
    </w:p>
    <w:p w14:paraId="45E886E5" w14:textId="77777777" w:rsidR="00CD6764" w:rsidRPr="00696E4C" w:rsidRDefault="00000000">
      <w:pPr>
        <w:pStyle w:val="Zkladntext"/>
        <w:ind w:left="1243" w:firstLine="51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>Příliš dlouhé používání nářadí může způsobit zranění podobná omrzlinám. Jedná se především o bodnutí</w:t>
      </w:r>
    </w:p>
    <w:p w14:paraId="048BCE65" w14:textId="77777777" w:rsidR="00CD6764" w:rsidRPr="00696E4C" w:rsidRDefault="00000000">
      <w:pPr>
        <w:pStyle w:val="Zkladntext"/>
        <w:spacing w:before="92" w:line="237" w:lineRule="auto"/>
        <w:ind w:left="846" w:right="29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br w:type="column"/>
      </w:r>
      <w:r w:rsidRPr="00696E4C">
        <w:rPr>
          <w:rFonts w:ascii="Times New Roman" w:hAnsi="Times New Roman" w:cs="Times New Roman"/>
          <w:spacing w:val="-1"/>
        </w:rPr>
        <w:t xml:space="preserve">nebo </w:t>
      </w:r>
      <w:r w:rsidRPr="00696E4C">
        <w:rPr>
          <w:rFonts w:ascii="Times New Roman" w:hAnsi="Times New Roman" w:cs="Times New Roman"/>
        </w:rPr>
        <w:t>pálení v prstech, jakož i nadměrné zblednutí rukou, (způsobené dlouhodobým působením vibrací na ruce obsluhy).</w:t>
      </w:r>
    </w:p>
    <w:p w14:paraId="0279ABF2" w14:textId="77777777" w:rsidR="00CD6764" w:rsidRPr="00696E4C" w:rsidRDefault="00000000">
      <w:pPr>
        <w:pStyle w:val="Zkladntext"/>
        <w:ind w:left="846" w:right="290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Chcete-li se vyhnout rizikům spojeným s nepříznivými účinky vibrací </w:t>
      </w:r>
      <w:r w:rsidRPr="00696E4C">
        <w:rPr>
          <w:rFonts w:ascii="Times New Roman" w:hAnsi="Times New Roman" w:cs="Times New Roman"/>
        </w:rPr>
        <w:t>na ruce obsluhy, nezapomeňte:</w:t>
      </w:r>
    </w:p>
    <w:p w14:paraId="10C61FAF" w14:textId="77777777" w:rsidR="00CD6764" w:rsidRPr="00696E4C" w:rsidRDefault="00000000">
      <w:pPr>
        <w:pStyle w:val="Odstavecseseznamem"/>
        <w:numPr>
          <w:ilvl w:val="1"/>
          <w:numId w:val="3"/>
        </w:numPr>
        <w:tabs>
          <w:tab w:val="left" w:pos="999"/>
        </w:tabs>
        <w:ind w:right="431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denní doba strávená prací s elektrickým nářadím se skládá z pravidelných přestávek, během nichž je vhodné vykonávat jiné činnosti,</w:t>
      </w:r>
    </w:p>
    <w:p w14:paraId="1BBA3BF8" w14:textId="77777777" w:rsidR="00CD6764" w:rsidRPr="00696E4C" w:rsidRDefault="00000000">
      <w:pPr>
        <w:pStyle w:val="Odstavecseseznamem"/>
        <w:numPr>
          <w:ilvl w:val="1"/>
          <w:numId w:val="3"/>
        </w:numPr>
        <w:tabs>
          <w:tab w:val="left" w:pos="1012"/>
        </w:tabs>
        <w:ind w:right="429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během přestávek dbejte na zlepšení krevního oběhu cvičením rukou a </w:t>
      </w:r>
      <w:r w:rsidRPr="00696E4C">
        <w:rPr>
          <w:rFonts w:ascii="Times New Roman" w:hAnsi="Times New Roman" w:cs="Times New Roman"/>
          <w:sz w:val="19"/>
        </w:rPr>
        <w:t>paží,</w:t>
      </w:r>
    </w:p>
    <w:p w14:paraId="529B56D5" w14:textId="77777777" w:rsidR="00CD6764" w:rsidRPr="00696E4C" w:rsidRDefault="00000000">
      <w:pPr>
        <w:pStyle w:val="Odstavecseseznamem"/>
        <w:numPr>
          <w:ilvl w:val="1"/>
          <w:numId w:val="3"/>
        </w:numPr>
        <w:tabs>
          <w:tab w:val="left" w:pos="1061"/>
        </w:tabs>
        <w:ind w:right="436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w w:val="95"/>
          <w:sz w:val="19"/>
        </w:rPr>
        <w:t xml:space="preserve">používejte ochranné rukavice proti negativním </w:t>
      </w:r>
      <w:r w:rsidRPr="00696E4C">
        <w:rPr>
          <w:rFonts w:ascii="Times New Roman" w:hAnsi="Times New Roman" w:cs="Times New Roman"/>
          <w:sz w:val="19"/>
        </w:rPr>
        <w:t>účinkům vibrací.</w:t>
      </w:r>
    </w:p>
    <w:p w14:paraId="2C5F1CFF" w14:textId="77777777" w:rsidR="00CD6764" w:rsidRPr="00696E4C" w:rsidRDefault="00CD6764">
      <w:pPr>
        <w:pStyle w:val="Zkladntext"/>
        <w:spacing w:before="4"/>
        <w:rPr>
          <w:rFonts w:ascii="Times New Roman" w:hAnsi="Times New Roman" w:cs="Times New Roman"/>
          <w:sz w:val="18"/>
        </w:rPr>
      </w:pPr>
    </w:p>
    <w:p w14:paraId="57E82087" w14:textId="77777777" w:rsidR="00CD6764" w:rsidRPr="00696E4C" w:rsidRDefault="00000000">
      <w:pPr>
        <w:pStyle w:val="Nadpis2"/>
        <w:spacing w:before="1" w:line="527" w:lineRule="exact"/>
        <w:ind w:left="898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b w:val="0"/>
          <w:noProof/>
          <w:position w:val="1"/>
        </w:rPr>
        <w:drawing>
          <wp:inline distT="0" distB="0" distL="0" distR="0" wp14:anchorId="35CD7BC5" wp14:editId="27121706">
            <wp:extent cx="292652" cy="305018"/>
            <wp:effectExtent l="0" t="0" r="0" b="0"/>
            <wp:docPr id="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52" cy="30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</w:rPr>
        <w:t>POZNÁMKA!</w:t>
      </w:r>
    </w:p>
    <w:p w14:paraId="7F34B63A" w14:textId="77777777" w:rsidR="00CD6764" w:rsidRPr="00696E4C" w:rsidRDefault="00000000">
      <w:pPr>
        <w:pStyle w:val="Zkladntext"/>
        <w:ind w:left="846" w:right="426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Pokud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se </w:t>
      </w:r>
      <w:r w:rsidRPr="00696E4C">
        <w:rPr>
          <w:rFonts w:ascii="Times New Roman" w:hAnsi="Times New Roman" w:cs="Times New Roman"/>
          <w:w w:val="95"/>
        </w:rPr>
        <w:t xml:space="preserve">obsluha i přes dodržování výše uvedených pokynů </w:t>
      </w:r>
      <w:r w:rsidRPr="00696E4C">
        <w:rPr>
          <w:rFonts w:ascii="Times New Roman" w:hAnsi="Times New Roman" w:cs="Times New Roman"/>
          <w:spacing w:val="-1"/>
          <w:w w:val="95"/>
        </w:rPr>
        <w:t xml:space="preserve">necítí dobře, např. oteklé </w:t>
      </w:r>
      <w:r w:rsidRPr="00696E4C">
        <w:rPr>
          <w:rFonts w:ascii="Times New Roman" w:hAnsi="Times New Roman" w:cs="Times New Roman"/>
          <w:w w:val="95"/>
        </w:rPr>
        <w:t>prsty, nadměrná bledost nebo ztráta citlivosti, okamžitě kontaktujte lékaře.</w:t>
      </w:r>
    </w:p>
    <w:p w14:paraId="243FD173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3F52DE5A" w14:textId="77777777" w:rsidR="00CD6764" w:rsidRPr="00696E4C" w:rsidRDefault="00000000">
      <w:pPr>
        <w:pStyle w:val="Zkladntext"/>
        <w:ind w:left="846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85"/>
        </w:rPr>
        <w:t>Je třeba mít na paměti také následující skutečnosti:</w:t>
      </w:r>
    </w:p>
    <w:p w14:paraId="6928F7A9" w14:textId="77777777" w:rsidR="00CD6764" w:rsidRPr="00696E4C" w:rsidRDefault="00000000">
      <w:pPr>
        <w:pStyle w:val="Odstavecseseznamem"/>
        <w:numPr>
          <w:ilvl w:val="1"/>
          <w:numId w:val="3"/>
        </w:numPr>
        <w:tabs>
          <w:tab w:val="left" w:pos="972"/>
        </w:tabs>
        <w:spacing w:before="1"/>
        <w:ind w:right="428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vyhnout se nepříjemné poloze (např. kvůli špatnému rovnovážnému bodu), ve které jsou zápěstí nepřirozeně zkroucena,</w:t>
      </w:r>
    </w:p>
    <w:p w14:paraId="63B20DD8" w14:textId="77777777" w:rsidR="00CD6764" w:rsidRPr="00696E4C" w:rsidRDefault="00000000">
      <w:pPr>
        <w:pStyle w:val="Odstavecseseznamem"/>
        <w:numPr>
          <w:ilvl w:val="1"/>
          <w:numId w:val="3"/>
        </w:numPr>
        <w:tabs>
          <w:tab w:val="left" w:pos="969"/>
        </w:tabs>
        <w:ind w:right="427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pravidelnými přestávkami (aby se snížil účinek opakované zátěže),</w:t>
      </w:r>
    </w:p>
    <w:p w14:paraId="40CA168C" w14:textId="77777777" w:rsidR="00CD6764" w:rsidRPr="00696E4C" w:rsidRDefault="00000000">
      <w:pPr>
        <w:pStyle w:val="Odstavecseseznamem"/>
        <w:numPr>
          <w:ilvl w:val="1"/>
          <w:numId w:val="3"/>
        </w:numPr>
        <w:tabs>
          <w:tab w:val="left" w:pos="988"/>
        </w:tabs>
        <w:ind w:right="431" w:firstLine="0"/>
        <w:rPr>
          <w:rFonts w:ascii="Times New Roman" w:hAnsi="Times New Roman" w:cs="Times New Roman"/>
          <w:sz w:val="19"/>
        </w:rPr>
      </w:pPr>
      <w:r w:rsidRPr="00696E4C">
        <w:rPr>
          <w:rFonts w:ascii="Times New Roman" w:hAnsi="Times New Roman" w:cs="Times New Roman"/>
          <w:sz w:val="19"/>
        </w:rPr>
        <w:t>v případě jakýchkoli příznaků únavy nebo bolesti rukou či paží se poraďte s lékařem.</w:t>
      </w:r>
    </w:p>
    <w:p w14:paraId="23CFD519" w14:textId="77777777" w:rsidR="00CD6764" w:rsidRPr="00696E4C" w:rsidRDefault="00CD6764">
      <w:pPr>
        <w:pStyle w:val="Zkladntext"/>
        <w:spacing w:before="6"/>
        <w:rPr>
          <w:rFonts w:ascii="Times New Roman" w:hAnsi="Times New Roman" w:cs="Times New Roman"/>
          <w:sz w:val="18"/>
        </w:rPr>
      </w:pPr>
    </w:p>
    <w:p w14:paraId="772EEA8F" w14:textId="77777777" w:rsidR="00CD6764" w:rsidRPr="00696E4C" w:rsidRDefault="00000000">
      <w:pPr>
        <w:pStyle w:val="Nadpis2"/>
        <w:spacing w:line="240" w:lineRule="auto"/>
        <w:ind w:left="846" w:right="437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OMEZTE HLUK A VIBRACE NA MINIMUM!</w:t>
      </w:r>
    </w:p>
    <w:p w14:paraId="5DE95EEB" w14:textId="77777777" w:rsidR="00CD6764" w:rsidRPr="00696E4C" w:rsidRDefault="00000000">
      <w:pPr>
        <w:spacing w:before="115"/>
        <w:ind w:left="503"/>
        <w:rPr>
          <w:rFonts w:ascii="Times New Roman" w:hAnsi="Times New Roman" w:cs="Times New Roman"/>
          <w:b/>
          <w:sz w:val="19"/>
        </w:rPr>
      </w:pPr>
      <w:r w:rsidRPr="00696E4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C0A0E94" wp14:editId="28DE35F5">
            <wp:extent cx="290823" cy="308068"/>
            <wp:effectExtent l="0" t="0" r="0" b="0"/>
            <wp:docPr id="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23" cy="30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E4C">
        <w:rPr>
          <w:rFonts w:ascii="Times New Roman" w:hAnsi="Times New Roman" w:cs="Times New Roman"/>
          <w:sz w:val="20"/>
        </w:rPr>
        <w:t xml:space="preserve">   </w:t>
      </w:r>
      <w:r w:rsidRPr="00696E4C">
        <w:rPr>
          <w:rFonts w:ascii="Times New Roman" w:hAnsi="Times New Roman" w:cs="Times New Roman"/>
          <w:b/>
          <w:sz w:val="19"/>
        </w:rPr>
        <w:t xml:space="preserve"> POZOR!</w:t>
      </w:r>
    </w:p>
    <w:p w14:paraId="5CEB37A9" w14:textId="77777777" w:rsidR="00CD6764" w:rsidRPr="00696E4C" w:rsidRDefault="00000000">
      <w:pPr>
        <w:pStyle w:val="Zkladntext"/>
        <w:spacing w:before="52"/>
        <w:ind w:left="359" w:right="424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Pilu používejte k určenému účelu, pila je určena pouze k řezání dřeva. Při práci dávejte pozor na kovové části nebo kameny, které </w:t>
      </w:r>
      <w:r w:rsidRPr="00696E4C">
        <w:rPr>
          <w:rFonts w:ascii="Times New Roman" w:hAnsi="Times New Roman" w:cs="Times New Roman"/>
        </w:rPr>
        <w:t>mohou být v opracovávaném dřevě.</w:t>
      </w:r>
    </w:p>
    <w:p w14:paraId="46C32383" w14:textId="77777777" w:rsidR="00CD6764" w:rsidRPr="00696E4C" w:rsidRDefault="00000000">
      <w:pPr>
        <w:pStyle w:val="Zkladntext"/>
        <w:ind w:left="359" w:right="42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Používejte pouze originální náhradní díly. Nepoužívání originálních </w:t>
      </w:r>
      <w:r w:rsidRPr="00696E4C">
        <w:rPr>
          <w:rFonts w:ascii="Times New Roman" w:hAnsi="Times New Roman" w:cs="Times New Roman"/>
          <w:w w:val="90"/>
        </w:rPr>
        <w:t>náhradních dílů může zvýšit riziko poruchy a vést ke zranění.</w:t>
      </w:r>
    </w:p>
    <w:p w14:paraId="47363F9E" w14:textId="77777777" w:rsidR="00CD6764" w:rsidRPr="00696E4C" w:rsidRDefault="00000000">
      <w:pPr>
        <w:pStyle w:val="Zkladntext"/>
        <w:ind w:left="359" w:right="42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Pilu opravujte pouze v autorizovaných servisních střediscích s použitím originálních náhradních </w:t>
      </w:r>
      <w:r w:rsidRPr="00696E4C">
        <w:rPr>
          <w:rFonts w:ascii="Times New Roman" w:hAnsi="Times New Roman" w:cs="Times New Roman"/>
          <w:spacing w:val="-1"/>
        </w:rPr>
        <w:t xml:space="preserve">dílů. Tím se minimalizuje riziko </w:t>
      </w:r>
      <w:r w:rsidRPr="00696E4C">
        <w:rPr>
          <w:rFonts w:ascii="Times New Roman" w:hAnsi="Times New Roman" w:cs="Times New Roman"/>
        </w:rPr>
        <w:t>nehod a poškození zařízení.</w:t>
      </w:r>
    </w:p>
    <w:p w14:paraId="073360E0" w14:textId="77777777" w:rsidR="00CD6764" w:rsidRPr="00696E4C" w:rsidRDefault="00000000">
      <w:pPr>
        <w:pStyle w:val="Zkladntext"/>
        <w:ind w:left="359" w:right="430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  <w:w w:val="95"/>
        </w:rPr>
        <w:t xml:space="preserve">Pilu skladujte v suché, uzavřené místnosti s dobrým větráním. Při dlouhodobém skladování pily je třeba vyprázdnit </w:t>
      </w:r>
      <w:r w:rsidRPr="00696E4C">
        <w:rPr>
          <w:rFonts w:ascii="Times New Roman" w:hAnsi="Times New Roman" w:cs="Times New Roman"/>
        </w:rPr>
        <w:t>palivové a olejové nádrže. Pila by měla být také podrobena údržbě popsané v části 7.</w:t>
      </w:r>
    </w:p>
    <w:p w14:paraId="591827FF" w14:textId="77777777" w:rsidR="00CD6764" w:rsidRPr="00696E4C" w:rsidRDefault="00CD6764">
      <w:pPr>
        <w:pStyle w:val="Zkladntext"/>
        <w:spacing w:before="1"/>
        <w:rPr>
          <w:rFonts w:ascii="Times New Roman" w:hAnsi="Times New Roman" w:cs="Times New Roman"/>
          <w:sz w:val="18"/>
        </w:rPr>
      </w:pPr>
    </w:p>
    <w:p w14:paraId="0EC34B70" w14:textId="77777777" w:rsidR="00CD6764" w:rsidRPr="00696E4C" w:rsidRDefault="00000000">
      <w:pPr>
        <w:pStyle w:val="Nadpis2"/>
        <w:ind w:left="359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Zbytková rizika</w:t>
      </w:r>
    </w:p>
    <w:p w14:paraId="7531CD71" w14:textId="77777777" w:rsidR="00CD6764" w:rsidRPr="00696E4C" w:rsidRDefault="00000000">
      <w:pPr>
        <w:pStyle w:val="Zkladntext"/>
        <w:ind w:left="359" w:right="428"/>
        <w:jc w:val="both"/>
        <w:rPr>
          <w:rFonts w:ascii="Times New Roman" w:hAnsi="Times New Roman" w:cs="Times New Roman"/>
        </w:rPr>
      </w:pPr>
      <w:r w:rsidRPr="00696E4C">
        <w:rPr>
          <w:rFonts w:ascii="Times New Roman" w:hAnsi="Times New Roman" w:cs="Times New Roman"/>
        </w:rPr>
        <w:t>Zbytková</w:t>
      </w:r>
      <w:r w:rsidRPr="00696E4C">
        <w:rPr>
          <w:rFonts w:ascii="Times New Roman" w:hAnsi="Times New Roman" w:cs="Times New Roman"/>
          <w:spacing w:val="-1"/>
        </w:rPr>
        <w:t xml:space="preserve"> rizika </w:t>
      </w:r>
      <w:r w:rsidRPr="00696E4C">
        <w:rPr>
          <w:rFonts w:ascii="Times New Roman" w:hAnsi="Times New Roman" w:cs="Times New Roman"/>
        </w:rPr>
        <w:t xml:space="preserve">vyplývají z nesprávného provozního chování. </w:t>
      </w:r>
      <w:r w:rsidRPr="00696E4C">
        <w:rPr>
          <w:rFonts w:ascii="Times New Roman" w:hAnsi="Times New Roman" w:cs="Times New Roman"/>
          <w:w w:val="95"/>
        </w:rPr>
        <w:t xml:space="preserve">Největší nebezpečí hrozí při provádění následujících </w:t>
      </w:r>
      <w:r w:rsidRPr="00696E4C">
        <w:rPr>
          <w:rFonts w:ascii="Times New Roman" w:hAnsi="Times New Roman" w:cs="Times New Roman"/>
        </w:rPr>
        <w:t>zakázaných činností:</w:t>
      </w:r>
    </w:p>
    <w:sectPr w:rsidR="00CD6764" w:rsidRPr="00696E4C">
      <w:footerReference w:type="default" r:id="rId32"/>
      <w:pgSz w:w="16110" w:h="11910" w:orient="landscape"/>
      <w:pgMar w:top="740" w:right="120" w:bottom="660" w:left="460" w:header="0" w:footer="460" w:gutter="0"/>
      <w:cols w:num="2" w:space="708" w:equalWidth="0">
        <w:col w:w="7082" w:space="725"/>
        <w:col w:w="77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BE9A" w14:textId="77777777" w:rsidR="00F33E72" w:rsidRDefault="00F33E72">
      <w:r>
        <w:separator/>
      </w:r>
    </w:p>
  </w:endnote>
  <w:endnote w:type="continuationSeparator" w:id="0">
    <w:p w14:paraId="5E750819" w14:textId="77777777" w:rsidR="00F33E72" w:rsidRDefault="00F3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E941" w14:textId="77777777" w:rsidR="00CD6764" w:rsidRDefault="00000000">
    <w:pPr>
      <w:pStyle w:val="Zkladntext"/>
      <w:spacing w:line="14" w:lineRule="auto"/>
      <w:rPr>
        <w:sz w:val="20"/>
      </w:rPr>
    </w:pPr>
    <w:r>
      <w:pict w14:anchorId="72DE0702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98.65pt;margin-top:561.25pt;width:5.2pt;height:10.6pt;z-index:-16128512;mso-position-horizontal-relative:page;mso-position-vertical-relative:page" filled="f" stroked="f">
          <v:textbox inset="0,0,0,0">
            <w:txbxContent>
              <w:p w14:paraId="5CC1BA58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D4A4" w14:textId="77777777" w:rsidR="00CD6764" w:rsidRDefault="00000000">
    <w:pPr>
      <w:pStyle w:val="Zkladntext"/>
      <w:spacing w:line="14" w:lineRule="auto"/>
      <w:rPr>
        <w:sz w:val="20"/>
      </w:rPr>
    </w:pPr>
    <w:r>
      <w:pict w14:anchorId="071248D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97.1pt;margin-top:561.25pt;width:8.35pt;height:10.6pt;z-index:-16119808;mso-position-horizontal-relative:page;mso-position-vertical-relative:page" filled="f" stroked="f">
          <v:textbox inset="0,0,0,0">
            <w:txbxContent>
              <w:p w14:paraId="40F02BB9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 w14:anchorId="6380C834">
        <v:shape id="_x0000_s1027" type="#_x0000_t202" style="position:absolute;margin-left:599.6pt;margin-top:561.25pt;width:8.35pt;height:10.6pt;z-index:-16119296;mso-position-horizontal-relative:page;mso-position-vertical-relative:page" filled="f" stroked="f">
          <v:textbox inset="0,0,0,0">
            <w:txbxContent>
              <w:p w14:paraId="62644BB5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746C" w14:textId="77777777" w:rsidR="00CD6764" w:rsidRDefault="00000000">
    <w:pPr>
      <w:pStyle w:val="Zkladntext"/>
      <w:spacing w:line="14" w:lineRule="auto"/>
      <w:rPr>
        <w:sz w:val="20"/>
      </w:rPr>
    </w:pPr>
    <w:r>
      <w:pict w14:anchorId="5E8D4EE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7.1pt;margin-top:561.25pt;width:8.35pt;height:10.6pt;z-index:-16118784;mso-position-horizontal-relative:page;mso-position-vertical-relative:page" filled="f" stroked="f">
          <v:textbox inset="0,0,0,0">
            <w:txbxContent>
              <w:p w14:paraId="2B66323E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11</w:t>
                </w:r>
              </w:p>
            </w:txbxContent>
          </v:textbox>
          <w10:wrap anchorx="page" anchory="page"/>
        </v:shape>
      </w:pict>
    </w:r>
    <w:r>
      <w:pict w14:anchorId="6E18CFDA">
        <v:shape id="_x0000_s1025" type="#_x0000_t202" style="position:absolute;margin-left:599.6pt;margin-top:561.25pt;width:8.35pt;height:10.6pt;z-index:-16118272;mso-position-horizontal-relative:page;mso-position-vertical-relative:page" filled="f" stroked="f">
          <v:textbox inset="0,0,0,0">
            <w:txbxContent>
              <w:p w14:paraId="0CF056A1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0F54" w14:textId="77777777" w:rsidR="00CD6764" w:rsidRDefault="00000000">
    <w:pPr>
      <w:pStyle w:val="Zkladntext"/>
      <w:spacing w:line="14" w:lineRule="auto"/>
      <w:rPr>
        <w:sz w:val="20"/>
      </w:rPr>
    </w:pPr>
    <w:r>
      <w:pict w14:anchorId="4ABFD887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97.1pt;margin-top:561.25pt;width:8.35pt;height:10.6pt;z-index:-16128000;mso-position-horizontal-relative:page;mso-position-vertical-relative:page" filled="f" stroked="f">
          <v:textbox inset="0,0,0,0">
            <w:txbxContent>
              <w:p w14:paraId="714A4708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21</w:t>
                </w:r>
              </w:p>
            </w:txbxContent>
          </v:textbox>
          <w10:wrap anchorx="page" anchory="page"/>
        </v:shape>
      </w:pict>
    </w:r>
    <w:r>
      <w:pict w14:anchorId="3CE2962C">
        <v:shape id="_x0000_s1043" type="#_x0000_t202" style="position:absolute;margin-left:601.2pt;margin-top:561.25pt;width:5.2pt;height:10.6pt;z-index:-16127488;mso-position-horizontal-relative:page;mso-position-vertical-relative:page" filled="f" stroked="f">
          <v:textbox inset="0,0,0,0">
            <w:txbxContent>
              <w:p w14:paraId="4D462CD1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3146" w14:textId="77777777" w:rsidR="00CD6764" w:rsidRDefault="00000000">
    <w:pPr>
      <w:pStyle w:val="Zkladntext"/>
      <w:spacing w:line="14" w:lineRule="auto"/>
      <w:rPr>
        <w:sz w:val="20"/>
      </w:rPr>
    </w:pPr>
    <w:r>
      <w:pict w14:anchorId="5BA7FBBC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98.65pt;margin-top:561.25pt;width:5.2pt;height:10.6pt;z-index:-16126976;mso-position-horizontal-relative:page;mso-position-vertical-relative:page" filled="f" stroked="f">
          <v:textbox inset="0,0,0,0">
            <w:txbxContent>
              <w:p w14:paraId="59CFDD7B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56714EC3">
        <v:shape id="_x0000_s1041" type="#_x0000_t202" style="position:absolute;margin-left:599.6pt;margin-top:561.25pt;width:8.35pt;height:10.6pt;z-index:-16126464;mso-position-horizontal-relative:page;mso-position-vertical-relative:page" filled="f" stroked="f">
          <v:textbox inset="0,0,0,0">
            <w:txbxContent>
              <w:p w14:paraId="7BD2C213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7707" w14:textId="77777777" w:rsidR="00CD6764" w:rsidRDefault="00000000">
    <w:pPr>
      <w:pStyle w:val="Zkladntext"/>
      <w:spacing w:line="14" w:lineRule="auto"/>
      <w:rPr>
        <w:sz w:val="20"/>
      </w:rPr>
    </w:pPr>
    <w:r>
      <w:pict w14:anchorId="53E76528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97.1pt;margin-top:561.25pt;width:8.35pt;height:10.6pt;z-index:-16125952;mso-position-horizontal-relative:page;mso-position-vertical-relative:page" filled="f" stroked="f">
          <v:textbox inset="0,0,0,0">
            <w:txbxContent>
              <w:p w14:paraId="5A16209F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19</w:t>
                </w:r>
              </w:p>
            </w:txbxContent>
          </v:textbox>
          <w10:wrap anchorx="page" anchory="page"/>
        </v:shape>
      </w:pict>
    </w:r>
    <w:r>
      <w:pict w14:anchorId="6F2092F5">
        <v:shape id="_x0000_s1039" type="#_x0000_t202" style="position:absolute;margin-left:601.2pt;margin-top:561.25pt;width:5.2pt;height:10.6pt;z-index:-16125440;mso-position-horizontal-relative:page;mso-position-vertical-relative:page" filled="f" stroked="f">
          <v:textbox inset="0,0,0,0">
            <w:txbxContent>
              <w:p w14:paraId="5A437D31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4256" w14:textId="77777777" w:rsidR="00CD6764" w:rsidRDefault="00000000">
    <w:pPr>
      <w:pStyle w:val="Zkladntext"/>
      <w:spacing w:line="14" w:lineRule="auto"/>
      <w:rPr>
        <w:sz w:val="20"/>
      </w:rPr>
    </w:pPr>
    <w:r>
      <w:pict w14:anchorId="4FB2C2A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98.65pt;margin-top:561.25pt;width:5.2pt;height:10.6pt;z-index:-16124928;mso-position-horizontal-relative:page;mso-position-vertical-relative:page" filled="f" stroked="f">
          <v:textbox inset="0,0,0,0">
            <w:txbxContent>
              <w:p w14:paraId="6AAA81D6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17E17D9F">
        <v:shape id="_x0000_s1037" type="#_x0000_t202" style="position:absolute;margin-left:599.6pt;margin-top:561.25pt;width:8.35pt;height:10.6pt;z-index:-16124416;mso-position-horizontal-relative:page;mso-position-vertical-relative:page" filled="f" stroked="f">
          <v:textbox inset="0,0,0,0">
            <w:txbxContent>
              <w:p w14:paraId="0907C48D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AA3" w14:textId="77777777" w:rsidR="00CD6764" w:rsidRDefault="00000000">
    <w:pPr>
      <w:pStyle w:val="Zkladntext"/>
      <w:spacing w:line="14" w:lineRule="auto"/>
      <w:rPr>
        <w:sz w:val="20"/>
      </w:rPr>
    </w:pPr>
    <w:r>
      <w:pict w14:anchorId="409CFC27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97.1pt;margin-top:561.25pt;width:8.35pt;height:10.6pt;z-index:-16123904;mso-position-horizontal-relative:page;mso-position-vertical-relative:page" filled="f" stroked="f">
          <v:textbox inset="0,0,0,0">
            <w:txbxContent>
              <w:p w14:paraId="091B7F32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 w14:anchorId="61823144">
        <v:shape id="_x0000_s1035" type="#_x0000_t202" style="position:absolute;margin-left:601.2pt;margin-top:561.25pt;width:5.2pt;height:10.6pt;z-index:-16123392;mso-position-horizontal-relative:page;mso-position-vertical-relative:page" filled="f" stroked="f">
          <v:textbox inset="0,0,0,0">
            <w:txbxContent>
              <w:p w14:paraId="271D721A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C4A0" w14:textId="77777777" w:rsidR="00CD6764" w:rsidRDefault="00000000">
    <w:pPr>
      <w:pStyle w:val="Zkladntext"/>
      <w:spacing w:line="14" w:lineRule="auto"/>
      <w:rPr>
        <w:sz w:val="20"/>
      </w:rPr>
    </w:pPr>
    <w:r>
      <w:pict w14:anchorId="5AA8FA6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98.65pt;margin-top:561.25pt;width:5.2pt;height:10.6pt;z-index:-16122880;mso-position-horizontal-relative:page;mso-position-vertical-relative:page" filled="f" stroked="f">
          <v:textbox inset="0,0,0,0">
            <w:txbxContent>
              <w:p w14:paraId="6C70F6F7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1F9A6509">
        <v:shape id="_x0000_s1033" type="#_x0000_t202" style="position:absolute;margin-left:599.6pt;margin-top:561.25pt;width:8.35pt;height:10.6pt;z-index:-16122368;mso-position-horizontal-relative:page;mso-position-vertical-relative:page" filled="f" stroked="f">
          <v:textbox inset="0,0,0,0">
            <w:txbxContent>
              <w:p w14:paraId="7DA6D95C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D771" w14:textId="77777777" w:rsidR="00CD6764" w:rsidRDefault="00000000">
    <w:pPr>
      <w:pStyle w:val="Zkladntext"/>
      <w:spacing w:line="14" w:lineRule="auto"/>
      <w:rPr>
        <w:sz w:val="20"/>
      </w:rPr>
    </w:pPr>
    <w:r>
      <w:pict w14:anchorId="0122BF2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97.1pt;margin-top:561.25pt;width:8.35pt;height:10.6pt;z-index:-16121856;mso-position-horizontal-relative:page;mso-position-vertical-relative:page" filled="f" stroked="f">
          <v:textbox inset="0,0,0,0">
            <w:txbxContent>
              <w:p w14:paraId="2AFF510B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 w14:anchorId="2D0CB79A">
        <v:shape id="_x0000_s1031" type="#_x0000_t202" style="position:absolute;margin-left:601.2pt;margin-top:561.25pt;width:5.2pt;height:10.6pt;z-index:-16121344;mso-position-horizontal-relative:page;mso-position-vertical-relative:page" filled="f" stroked="f">
          <v:textbox inset="0,0,0,0">
            <w:txbxContent>
              <w:p w14:paraId="444159ED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82F7" w14:textId="77777777" w:rsidR="00CD6764" w:rsidRDefault="00000000">
    <w:pPr>
      <w:pStyle w:val="Zkladntext"/>
      <w:spacing w:line="14" w:lineRule="auto"/>
      <w:rPr>
        <w:sz w:val="20"/>
      </w:rPr>
    </w:pPr>
    <w:r>
      <w:pict w14:anchorId="5BEC66C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8.65pt;margin-top:561.25pt;width:5.2pt;height:10.6pt;z-index:-16120832;mso-position-horizontal-relative:page;mso-position-vertical-relative:page" filled="f" stroked="f">
          <v:textbox inset="0,0,0,0">
            <w:txbxContent>
              <w:p w14:paraId="66A2D236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w w:val="98"/>
                    <w:sz w:val="11"/>
                  </w:rPr>
                  <w:t>9</w:t>
                </w:r>
              </w:p>
            </w:txbxContent>
          </v:textbox>
          <w10:wrap anchorx="page" anchory="page"/>
        </v:shape>
      </w:pict>
    </w:r>
    <w:r>
      <w:pict w14:anchorId="172F27B0">
        <v:shape id="_x0000_s1029" type="#_x0000_t202" style="position:absolute;margin-left:599.6pt;margin-top:561.25pt;width:8.35pt;height:10.6pt;z-index:-16120320;mso-position-horizontal-relative:page;mso-position-vertical-relative:page" filled="f" stroked="f">
          <v:textbox inset="0,0,0,0">
            <w:txbxContent>
              <w:p w14:paraId="08F8CB4E" w14:textId="77777777" w:rsidR="00CD6764" w:rsidRDefault="00000000">
                <w:pPr>
                  <w:spacing w:line="192" w:lineRule="exact"/>
                  <w:ind w:left="20"/>
                  <w:rPr>
                    <w:rFonts w:ascii="Microsoft YaHei"/>
                    <w:sz w:val="11"/>
                  </w:rPr>
                </w:pPr>
                <w:r>
                  <w:rPr>
                    <w:rFonts w:ascii="Microsoft YaHei"/>
                    <w:sz w:val="11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09F2" w14:textId="77777777" w:rsidR="00F33E72" w:rsidRDefault="00F33E72">
      <w:r>
        <w:separator/>
      </w:r>
    </w:p>
  </w:footnote>
  <w:footnote w:type="continuationSeparator" w:id="0">
    <w:p w14:paraId="6772F977" w14:textId="77777777" w:rsidR="00F33E72" w:rsidRDefault="00F3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998"/>
    <w:multiLevelType w:val="hybridMultilevel"/>
    <w:tmpl w:val="A6E66810"/>
    <w:lvl w:ilvl="0" w:tplc="CB02B57C">
      <w:numFmt w:val="bullet"/>
      <w:lvlText w:val=""/>
      <w:lvlJc w:val="left"/>
      <w:pPr>
        <w:ind w:left="594" w:hanging="479"/>
      </w:pPr>
      <w:rPr>
        <w:rFonts w:ascii="Wingdings" w:eastAsia="Wingdings" w:hAnsi="Wingdings" w:cs="Wingdings" w:hint="default"/>
        <w:w w:val="100"/>
        <w:sz w:val="19"/>
        <w:szCs w:val="19"/>
        <w:lang w:val="pl-PL" w:eastAsia="en-US" w:bidi="ar-SA"/>
      </w:rPr>
    </w:lvl>
    <w:lvl w:ilvl="1" w:tplc="DAEC18C6">
      <w:numFmt w:val="bullet"/>
      <w:lvlText w:val="•"/>
      <w:lvlJc w:val="left"/>
      <w:pPr>
        <w:ind w:left="1248" w:hanging="479"/>
      </w:pPr>
      <w:rPr>
        <w:rFonts w:hint="default"/>
        <w:lang w:val="pl-PL" w:eastAsia="en-US" w:bidi="ar-SA"/>
      </w:rPr>
    </w:lvl>
    <w:lvl w:ilvl="2" w:tplc="C32CFD0C">
      <w:numFmt w:val="bullet"/>
      <w:lvlText w:val="•"/>
      <w:lvlJc w:val="left"/>
      <w:pPr>
        <w:ind w:left="1896" w:hanging="479"/>
      </w:pPr>
      <w:rPr>
        <w:rFonts w:hint="default"/>
        <w:lang w:val="pl-PL" w:eastAsia="en-US" w:bidi="ar-SA"/>
      </w:rPr>
    </w:lvl>
    <w:lvl w:ilvl="3" w:tplc="3B7450AA">
      <w:numFmt w:val="bullet"/>
      <w:lvlText w:val="•"/>
      <w:lvlJc w:val="left"/>
      <w:pPr>
        <w:ind w:left="2544" w:hanging="479"/>
      </w:pPr>
      <w:rPr>
        <w:rFonts w:hint="default"/>
        <w:lang w:val="pl-PL" w:eastAsia="en-US" w:bidi="ar-SA"/>
      </w:rPr>
    </w:lvl>
    <w:lvl w:ilvl="4" w:tplc="F90A84AE">
      <w:numFmt w:val="bullet"/>
      <w:lvlText w:val="•"/>
      <w:lvlJc w:val="left"/>
      <w:pPr>
        <w:ind w:left="3192" w:hanging="479"/>
      </w:pPr>
      <w:rPr>
        <w:rFonts w:hint="default"/>
        <w:lang w:val="pl-PL" w:eastAsia="en-US" w:bidi="ar-SA"/>
      </w:rPr>
    </w:lvl>
    <w:lvl w:ilvl="5" w:tplc="A912B1C0">
      <w:numFmt w:val="bullet"/>
      <w:lvlText w:val="•"/>
      <w:lvlJc w:val="left"/>
      <w:pPr>
        <w:ind w:left="3841" w:hanging="479"/>
      </w:pPr>
      <w:rPr>
        <w:rFonts w:hint="default"/>
        <w:lang w:val="pl-PL" w:eastAsia="en-US" w:bidi="ar-SA"/>
      </w:rPr>
    </w:lvl>
    <w:lvl w:ilvl="6" w:tplc="7F1E2D64">
      <w:numFmt w:val="bullet"/>
      <w:lvlText w:val="•"/>
      <w:lvlJc w:val="left"/>
      <w:pPr>
        <w:ind w:left="4489" w:hanging="479"/>
      </w:pPr>
      <w:rPr>
        <w:rFonts w:hint="default"/>
        <w:lang w:val="pl-PL" w:eastAsia="en-US" w:bidi="ar-SA"/>
      </w:rPr>
    </w:lvl>
    <w:lvl w:ilvl="7" w:tplc="BF781638">
      <w:numFmt w:val="bullet"/>
      <w:lvlText w:val="•"/>
      <w:lvlJc w:val="left"/>
      <w:pPr>
        <w:ind w:left="5137" w:hanging="479"/>
      </w:pPr>
      <w:rPr>
        <w:rFonts w:hint="default"/>
        <w:lang w:val="pl-PL" w:eastAsia="en-US" w:bidi="ar-SA"/>
      </w:rPr>
    </w:lvl>
    <w:lvl w:ilvl="8" w:tplc="B2DC1A8E">
      <w:numFmt w:val="bullet"/>
      <w:lvlText w:val="•"/>
      <w:lvlJc w:val="left"/>
      <w:pPr>
        <w:ind w:left="5785" w:hanging="479"/>
      </w:pPr>
      <w:rPr>
        <w:rFonts w:hint="default"/>
        <w:lang w:val="pl-PL" w:eastAsia="en-US" w:bidi="ar-SA"/>
      </w:rPr>
    </w:lvl>
  </w:abstractNum>
  <w:abstractNum w:abstractNumId="1" w15:restartNumberingAfterBreak="0">
    <w:nsid w:val="135B423D"/>
    <w:multiLevelType w:val="hybridMultilevel"/>
    <w:tmpl w:val="CE1A4BF2"/>
    <w:lvl w:ilvl="0" w:tplc="E13A0B14">
      <w:start w:val="1"/>
      <w:numFmt w:val="decimal"/>
      <w:lvlText w:val="%1."/>
      <w:lvlJc w:val="left"/>
      <w:pPr>
        <w:ind w:left="594" w:hanging="236"/>
        <w:jc w:val="right"/>
      </w:pPr>
      <w:rPr>
        <w:rFonts w:ascii="Arial" w:eastAsia="Arial" w:hAnsi="Arial" w:cs="Arial" w:hint="default"/>
        <w:b/>
        <w:bCs/>
        <w:w w:val="102"/>
        <w:sz w:val="21"/>
        <w:szCs w:val="21"/>
        <w:lang w:val="pl-PL" w:eastAsia="en-US" w:bidi="ar-SA"/>
      </w:rPr>
    </w:lvl>
    <w:lvl w:ilvl="1" w:tplc="7592F504">
      <w:numFmt w:val="bullet"/>
      <w:lvlText w:val=""/>
      <w:lvlJc w:val="left"/>
      <w:pPr>
        <w:ind w:left="1089" w:hanging="244"/>
      </w:pPr>
      <w:rPr>
        <w:rFonts w:ascii="Wingdings" w:eastAsia="Wingdings" w:hAnsi="Wingdings" w:cs="Wingdings" w:hint="default"/>
        <w:w w:val="100"/>
        <w:sz w:val="19"/>
        <w:szCs w:val="19"/>
        <w:lang w:val="pl-PL" w:eastAsia="en-US" w:bidi="ar-SA"/>
      </w:rPr>
    </w:lvl>
    <w:lvl w:ilvl="2" w:tplc="3966471A">
      <w:numFmt w:val="bullet"/>
      <w:lvlText w:val="•"/>
      <w:lvlJc w:val="left"/>
      <w:pPr>
        <w:ind w:left="852" w:hanging="244"/>
      </w:pPr>
      <w:rPr>
        <w:rFonts w:hint="default"/>
        <w:lang w:val="pl-PL" w:eastAsia="en-US" w:bidi="ar-SA"/>
      </w:rPr>
    </w:lvl>
    <w:lvl w:ilvl="3" w:tplc="3962BE0C">
      <w:numFmt w:val="bullet"/>
      <w:lvlText w:val="•"/>
      <w:lvlJc w:val="left"/>
      <w:pPr>
        <w:ind w:left="624" w:hanging="244"/>
      </w:pPr>
      <w:rPr>
        <w:rFonts w:hint="default"/>
        <w:lang w:val="pl-PL" w:eastAsia="en-US" w:bidi="ar-SA"/>
      </w:rPr>
    </w:lvl>
    <w:lvl w:ilvl="4" w:tplc="52723F60">
      <w:numFmt w:val="bullet"/>
      <w:lvlText w:val="•"/>
      <w:lvlJc w:val="left"/>
      <w:pPr>
        <w:ind w:left="397" w:hanging="244"/>
      </w:pPr>
      <w:rPr>
        <w:rFonts w:hint="default"/>
        <w:lang w:val="pl-PL" w:eastAsia="en-US" w:bidi="ar-SA"/>
      </w:rPr>
    </w:lvl>
    <w:lvl w:ilvl="5" w:tplc="D1EE4430">
      <w:numFmt w:val="bullet"/>
      <w:lvlText w:val="•"/>
      <w:lvlJc w:val="left"/>
      <w:pPr>
        <w:ind w:left="169" w:hanging="244"/>
      </w:pPr>
      <w:rPr>
        <w:rFonts w:hint="default"/>
        <w:lang w:val="pl-PL" w:eastAsia="en-US" w:bidi="ar-SA"/>
      </w:rPr>
    </w:lvl>
    <w:lvl w:ilvl="6" w:tplc="6206041A">
      <w:numFmt w:val="bullet"/>
      <w:lvlText w:val="•"/>
      <w:lvlJc w:val="left"/>
      <w:pPr>
        <w:ind w:left="-58" w:hanging="244"/>
      </w:pPr>
      <w:rPr>
        <w:rFonts w:hint="default"/>
        <w:lang w:val="pl-PL" w:eastAsia="en-US" w:bidi="ar-SA"/>
      </w:rPr>
    </w:lvl>
    <w:lvl w:ilvl="7" w:tplc="93F483FE">
      <w:numFmt w:val="bullet"/>
      <w:lvlText w:val="•"/>
      <w:lvlJc w:val="left"/>
      <w:pPr>
        <w:ind w:left="-286" w:hanging="244"/>
      </w:pPr>
      <w:rPr>
        <w:rFonts w:hint="default"/>
        <w:lang w:val="pl-PL" w:eastAsia="en-US" w:bidi="ar-SA"/>
      </w:rPr>
    </w:lvl>
    <w:lvl w:ilvl="8" w:tplc="30B4DFEC">
      <w:numFmt w:val="bullet"/>
      <w:lvlText w:val="•"/>
      <w:lvlJc w:val="left"/>
      <w:pPr>
        <w:ind w:left="-514" w:hanging="244"/>
      </w:pPr>
      <w:rPr>
        <w:rFonts w:hint="default"/>
        <w:lang w:val="pl-PL" w:eastAsia="en-US" w:bidi="ar-SA"/>
      </w:rPr>
    </w:lvl>
  </w:abstractNum>
  <w:abstractNum w:abstractNumId="2" w15:restartNumberingAfterBreak="0">
    <w:nsid w:val="43BA058B"/>
    <w:multiLevelType w:val="hybridMultilevel"/>
    <w:tmpl w:val="A920A2C2"/>
    <w:lvl w:ilvl="0" w:tplc="66A686DE">
      <w:numFmt w:val="bullet"/>
      <w:lvlText w:val="•"/>
      <w:lvlJc w:val="left"/>
      <w:pPr>
        <w:ind w:left="116" w:hanging="117"/>
      </w:pPr>
      <w:rPr>
        <w:rFonts w:ascii="Arial MT" w:eastAsia="Arial MT" w:hAnsi="Arial MT" w:cs="Arial MT" w:hint="default"/>
        <w:w w:val="100"/>
        <w:sz w:val="19"/>
        <w:szCs w:val="19"/>
        <w:lang w:val="pl-PL" w:eastAsia="en-US" w:bidi="ar-SA"/>
      </w:rPr>
    </w:lvl>
    <w:lvl w:ilvl="1" w:tplc="82F0D000">
      <w:numFmt w:val="bullet"/>
      <w:lvlText w:val="•"/>
      <w:lvlJc w:val="left"/>
      <w:pPr>
        <w:ind w:left="816" w:hanging="117"/>
      </w:pPr>
      <w:rPr>
        <w:rFonts w:hint="default"/>
        <w:lang w:val="pl-PL" w:eastAsia="en-US" w:bidi="ar-SA"/>
      </w:rPr>
    </w:lvl>
    <w:lvl w:ilvl="2" w:tplc="389643D6">
      <w:numFmt w:val="bullet"/>
      <w:lvlText w:val="•"/>
      <w:lvlJc w:val="left"/>
      <w:pPr>
        <w:ind w:left="1512" w:hanging="117"/>
      </w:pPr>
      <w:rPr>
        <w:rFonts w:hint="default"/>
        <w:lang w:val="pl-PL" w:eastAsia="en-US" w:bidi="ar-SA"/>
      </w:rPr>
    </w:lvl>
    <w:lvl w:ilvl="3" w:tplc="BF0A988A">
      <w:numFmt w:val="bullet"/>
      <w:lvlText w:val="•"/>
      <w:lvlJc w:val="left"/>
      <w:pPr>
        <w:ind w:left="2208" w:hanging="117"/>
      </w:pPr>
      <w:rPr>
        <w:rFonts w:hint="default"/>
        <w:lang w:val="pl-PL" w:eastAsia="en-US" w:bidi="ar-SA"/>
      </w:rPr>
    </w:lvl>
    <w:lvl w:ilvl="4" w:tplc="92124B38">
      <w:numFmt w:val="bullet"/>
      <w:lvlText w:val="•"/>
      <w:lvlJc w:val="left"/>
      <w:pPr>
        <w:ind w:left="2904" w:hanging="117"/>
      </w:pPr>
      <w:rPr>
        <w:rFonts w:hint="default"/>
        <w:lang w:val="pl-PL" w:eastAsia="en-US" w:bidi="ar-SA"/>
      </w:rPr>
    </w:lvl>
    <w:lvl w:ilvl="5" w:tplc="176CDDC4">
      <w:numFmt w:val="bullet"/>
      <w:lvlText w:val="•"/>
      <w:lvlJc w:val="left"/>
      <w:pPr>
        <w:ind w:left="3600" w:hanging="117"/>
      </w:pPr>
      <w:rPr>
        <w:rFonts w:hint="default"/>
        <w:lang w:val="pl-PL" w:eastAsia="en-US" w:bidi="ar-SA"/>
      </w:rPr>
    </w:lvl>
    <w:lvl w:ilvl="6" w:tplc="64EE820A">
      <w:numFmt w:val="bullet"/>
      <w:lvlText w:val="•"/>
      <w:lvlJc w:val="left"/>
      <w:pPr>
        <w:ind w:left="4296" w:hanging="117"/>
      </w:pPr>
      <w:rPr>
        <w:rFonts w:hint="default"/>
        <w:lang w:val="pl-PL" w:eastAsia="en-US" w:bidi="ar-SA"/>
      </w:rPr>
    </w:lvl>
    <w:lvl w:ilvl="7" w:tplc="5AA6EFB2">
      <w:numFmt w:val="bullet"/>
      <w:lvlText w:val="•"/>
      <w:lvlJc w:val="left"/>
      <w:pPr>
        <w:ind w:left="4992" w:hanging="117"/>
      </w:pPr>
      <w:rPr>
        <w:rFonts w:hint="default"/>
        <w:lang w:val="pl-PL" w:eastAsia="en-US" w:bidi="ar-SA"/>
      </w:rPr>
    </w:lvl>
    <w:lvl w:ilvl="8" w:tplc="0AC6A442">
      <w:numFmt w:val="bullet"/>
      <w:lvlText w:val="•"/>
      <w:lvlJc w:val="left"/>
      <w:pPr>
        <w:ind w:left="5688" w:hanging="117"/>
      </w:pPr>
      <w:rPr>
        <w:rFonts w:hint="default"/>
        <w:lang w:val="pl-PL" w:eastAsia="en-US" w:bidi="ar-SA"/>
      </w:rPr>
    </w:lvl>
  </w:abstractNum>
  <w:abstractNum w:abstractNumId="3" w15:restartNumberingAfterBreak="0">
    <w:nsid w:val="611B1EE6"/>
    <w:multiLevelType w:val="hybridMultilevel"/>
    <w:tmpl w:val="12663332"/>
    <w:lvl w:ilvl="0" w:tplc="92A42F16">
      <w:numFmt w:val="bullet"/>
      <w:lvlText w:val=""/>
      <w:lvlJc w:val="left"/>
      <w:pPr>
        <w:ind w:left="846" w:hanging="244"/>
      </w:pPr>
      <w:rPr>
        <w:rFonts w:ascii="Wingdings" w:eastAsia="Wingdings" w:hAnsi="Wingdings" w:cs="Wingdings" w:hint="default"/>
        <w:w w:val="100"/>
        <w:sz w:val="19"/>
        <w:szCs w:val="19"/>
        <w:lang w:val="pl-PL" w:eastAsia="en-US" w:bidi="ar-SA"/>
      </w:rPr>
    </w:lvl>
    <w:lvl w:ilvl="1" w:tplc="AA306C22">
      <w:numFmt w:val="bullet"/>
      <w:lvlText w:val="•"/>
      <w:lvlJc w:val="left"/>
      <w:pPr>
        <w:ind w:left="1464" w:hanging="244"/>
      </w:pPr>
      <w:rPr>
        <w:rFonts w:hint="default"/>
        <w:lang w:val="pl-PL" w:eastAsia="en-US" w:bidi="ar-SA"/>
      </w:rPr>
    </w:lvl>
    <w:lvl w:ilvl="2" w:tplc="D1984A78">
      <w:numFmt w:val="bullet"/>
      <w:lvlText w:val="•"/>
      <w:lvlJc w:val="left"/>
      <w:pPr>
        <w:ind w:left="2088" w:hanging="244"/>
      </w:pPr>
      <w:rPr>
        <w:rFonts w:hint="default"/>
        <w:lang w:val="pl-PL" w:eastAsia="en-US" w:bidi="ar-SA"/>
      </w:rPr>
    </w:lvl>
    <w:lvl w:ilvl="3" w:tplc="766458CA">
      <w:numFmt w:val="bullet"/>
      <w:lvlText w:val="•"/>
      <w:lvlJc w:val="left"/>
      <w:pPr>
        <w:ind w:left="2712" w:hanging="244"/>
      </w:pPr>
      <w:rPr>
        <w:rFonts w:hint="default"/>
        <w:lang w:val="pl-PL" w:eastAsia="en-US" w:bidi="ar-SA"/>
      </w:rPr>
    </w:lvl>
    <w:lvl w:ilvl="4" w:tplc="BF2440B6">
      <w:numFmt w:val="bullet"/>
      <w:lvlText w:val="•"/>
      <w:lvlJc w:val="left"/>
      <w:pPr>
        <w:ind w:left="3336" w:hanging="244"/>
      </w:pPr>
      <w:rPr>
        <w:rFonts w:hint="default"/>
        <w:lang w:val="pl-PL" w:eastAsia="en-US" w:bidi="ar-SA"/>
      </w:rPr>
    </w:lvl>
    <w:lvl w:ilvl="5" w:tplc="FBB28396">
      <w:numFmt w:val="bullet"/>
      <w:lvlText w:val="•"/>
      <w:lvlJc w:val="left"/>
      <w:pPr>
        <w:ind w:left="3961" w:hanging="244"/>
      </w:pPr>
      <w:rPr>
        <w:rFonts w:hint="default"/>
        <w:lang w:val="pl-PL" w:eastAsia="en-US" w:bidi="ar-SA"/>
      </w:rPr>
    </w:lvl>
    <w:lvl w:ilvl="6" w:tplc="AE6CE056">
      <w:numFmt w:val="bullet"/>
      <w:lvlText w:val="•"/>
      <w:lvlJc w:val="left"/>
      <w:pPr>
        <w:ind w:left="4585" w:hanging="244"/>
      </w:pPr>
      <w:rPr>
        <w:rFonts w:hint="default"/>
        <w:lang w:val="pl-PL" w:eastAsia="en-US" w:bidi="ar-SA"/>
      </w:rPr>
    </w:lvl>
    <w:lvl w:ilvl="7" w:tplc="C6D8CF92">
      <w:numFmt w:val="bullet"/>
      <w:lvlText w:val="•"/>
      <w:lvlJc w:val="left"/>
      <w:pPr>
        <w:ind w:left="5209" w:hanging="244"/>
      </w:pPr>
      <w:rPr>
        <w:rFonts w:hint="default"/>
        <w:lang w:val="pl-PL" w:eastAsia="en-US" w:bidi="ar-SA"/>
      </w:rPr>
    </w:lvl>
    <w:lvl w:ilvl="8" w:tplc="AA9A481E">
      <w:numFmt w:val="bullet"/>
      <w:lvlText w:val="•"/>
      <w:lvlJc w:val="left"/>
      <w:pPr>
        <w:ind w:left="5833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69762A8E"/>
    <w:multiLevelType w:val="hybridMultilevel"/>
    <w:tmpl w:val="7360B7D4"/>
    <w:lvl w:ilvl="0" w:tplc="CC402B2A">
      <w:numFmt w:val="bullet"/>
      <w:lvlText w:val=""/>
      <w:lvlJc w:val="left"/>
      <w:pPr>
        <w:ind w:left="602" w:hanging="236"/>
      </w:pPr>
      <w:rPr>
        <w:rFonts w:ascii="Symbol" w:eastAsia="Symbol" w:hAnsi="Symbol" w:cs="Symbol" w:hint="default"/>
        <w:w w:val="100"/>
        <w:sz w:val="19"/>
        <w:szCs w:val="19"/>
        <w:lang w:val="pl-PL" w:eastAsia="en-US" w:bidi="ar-SA"/>
      </w:rPr>
    </w:lvl>
    <w:lvl w:ilvl="1" w:tplc="52EA32F2">
      <w:numFmt w:val="bullet"/>
      <w:lvlText w:val="•"/>
      <w:lvlJc w:val="left"/>
      <w:pPr>
        <w:ind w:left="1287" w:hanging="236"/>
      </w:pPr>
      <w:rPr>
        <w:rFonts w:hint="default"/>
        <w:lang w:val="pl-PL" w:eastAsia="en-US" w:bidi="ar-SA"/>
      </w:rPr>
    </w:lvl>
    <w:lvl w:ilvl="2" w:tplc="BBDECCC0">
      <w:numFmt w:val="bullet"/>
      <w:lvlText w:val="•"/>
      <w:lvlJc w:val="left"/>
      <w:pPr>
        <w:ind w:left="1974" w:hanging="236"/>
      </w:pPr>
      <w:rPr>
        <w:rFonts w:hint="default"/>
        <w:lang w:val="pl-PL" w:eastAsia="en-US" w:bidi="ar-SA"/>
      </w:rPr>
    </w:lvl>
    <w:lvl w:ilvl="3" w:tplc="682CF576">
      <w:numFmt w:val="bullet"/>
      <w:lvlText w:val="•"/>
      <w:lvlJc w:val="left"/>
      <w:pPr>
        <w:ind w:left="2661" w:hanging="236"/>
      </w:pPr>
      <w:rPr>
        <w:rFonts w:hint="default"/>
        <w:lang w:val="pl-PL" w:eastAsia="en-US" w:bidi="ar-SA"/>
      </w:rPr>
    </w:lvl>
    <w:lvl w:ilvl="4" w:tplc="502C3FBC">
      <w:numFmt w:val="bullet"/>
      <w:lvlText w:val="•"/>
      <w:lvlJc w:val="left"/>
      <w:pPr>
        <w:ind w:left="3348" w:hanging="236"/>
      </w:pPr>
      <w:rPr>
        <w:rFonts w:hint="default"/>
        <w:lang w:val="pl-PL" w:eastAsia="en-US" w:bidi="ar-SA"/>
      </w:rPr>
    </w:lvl>
    <w:lvl w:ilvl="5" w:tplc="877AF5A6">
      <w:numFmt w:val="bullet"/>
      <w:lvlText w:val="•"/>
      <w:lvlJc w:val="left"/>
      <w:pPr>
        <w:ind w:left="4035" w:hanging="236"/>
      </w:pPr>
      <w:rPr>
        <w:rFonts w:hint="default"/>
        <w:lang w:val="pl-PL" w:eastAsia="en-US" w:bidi="ar-SA"/>
      </w:rPr>
    </w:lvl>
    <w:lvl w:ilvl="6" w:tplc="A4283A70">
      <w:numFmt w:val="bullet"/>
      <w:lvlText w:val="•"/>
      <w:lvlJc w:val="left"/>
      <w:pPr>
        <w:ind w:left="4722" w:hanging="236"/>
      </w:pPr>
      <w:rPr>
        <w:rFonts w:hint="default"/>
        <w:lang w:val="pl-PL" w:eastAsia="en-US" w:bidi="ar-SA"/>
      </w:rPr>
    </w:lvl>
    <w:lvl w:ilvl="7" w:tplc="2F2E4914">
      <w:numFmt w:val="bullet"/>
      <w:lvlText w:val="•"/>
      <w:lvlJc w:val="left"/>
      <w:pPr>
        <w:ind w:left="5409" w:hanging="236"/>
      </w:pPr>
      <w:rPr>
        <w:rFonts w:hint="default"/>
        <w:lang w:val="pl-PL" w:eastAsia="en-US" w:bidi="ar-SA"/>
      </w:rPr>
    </w:lvl>
    <w:lvl w:ilvl="8" w:tplc="E0EC7BC2">
      <w:numFmt w:val="bullet"/>
      <w:lvlText w:val="•"/>
      <w:lvlJc w:val="left"/>
      <w:pPr>
        <w:ind w:left="6096" w:hanging="236"/>
      </w:pPr>
      <w:rPr>
        <w:rFonts w:hint="default"/>
        <w:lang w:val="pl-PL" w:eastAsia="en-US" w:bidi="ar-SA"/>
      </w:rPr>
    </w:lvl>
  </w:abstractNum>
  <w:abstractNum w:abstractNumId="5" w15:restartNumberingAfterBreak="0">
    <w:nsid w:val="6C0A0513"/>
    <w:multiLevelType w:val="hybridMultilevel"/>
    <w:tmpl w:val="B36CA68C"/>
    <w:lvl w:ilvl="0" w:tplc="C14278B2">
      <w:numFmt w:val="bullet"/>
      <w:lvlText w:val=""/>
      <w:lvlJc w:val="left"/>
      <w:pPr>
        <w:ind w:left="602" w:hanging="236"/>
      </w:pPr>
      <w:rPr>
        <w:rFonts w:ascii="Symbol" w:eastAsia="Symbol" w:hAnsi="Symbol" w:cs="Symbol" w:hint="default"/>
        <w:w w:val="100"/>
        <w:sz w:val="19"/>
        <w:szCs w:val="19"/>
        <w:lang w:val="pl-PL" w:eastAsia="en-US" w:bidi="ar-SA"/>
      </w:rPr>
    </w:lvl>
    <w:lvl w:ilvl="1" w:tplc="A810E3E6">
      <w:numFmt w:val="bullet"/>
      <w:lvlText w:val="•"/>
      <w:lvlJc w:val="left"/>
      <w:pPr>
        <w:ind w:left="846" w:hanging="153"/>
      </w:pPr>
      <w:rPr>
        <w:rFonts w:ascii="Arial MT" w:eastAsia="Arial MT" w:hAnsi="Arial MT" w:cs="Arial MT" w:hint="default"/>
        <w:w w:val="100"/>
        <w:sz w:val="19"/>
        <w:szCs w:val="19"/>
        <w:lang w:val="pl-PL" w:eastAsia="en-US" w:bidi="ar-SA"/>
      </w:rPr>
    </w:lvl>
    <w:lvl w:ilvl="2" w:tplc="B2C6E36A">
      <w:numFmt w:val="bullet"/>
      <w:lvlText w:val="•"/>
      <w:lvlJc w:val="left"/>
      <w:pPr>
        <w:ind w:left="1576" w:hanging="153"/>
      </w:pPr>
      <w:rPr>
        <w:rFonts w:hint="default"/>
        <w:lang w:val="pl-PL" w:eastAsia="en-US" w:bidi="ar-SA"/>
      </w:rPr>
    </w:lvl>
    <w:lvl w:ilvl="3" w:tplc="1AF8F644">
      <w:numFmt w:val="bullet"/>
      <w:lvlText w:val="•"/>
      <w:lvlJc w:val="left"/>
      <w:pPr>
        <w:ind w:left="2313" w:hanging="153"/>
      </w:pPr>
      <w:rPr>
        <w:rFonts w:hint="default"/>
        <w:lang w:val="pl-PL" w:eastAsia="en-US" w:bidi="ar-SA"/>
      </w:rPr>
    </w:lvl>
    <w:lvl w:ilvl="4" w:tplc="2E0E1E1A">
      <w:numFmt w:val="bullet"/>
      <w:lvlText w:val="•"/>
      <w:lvlJc w:val="left"/>
      <w:pPr>
        <w:ind w:left="3050" w:hanging="153"/>
      </w:pPr>
      <w:rPr>
        <w:rFonts w:hint="default"/>
        <w:lang w:val="pl-PL" w:eastAsia="en-US" w:bidi="ar-SA"/>
      </w:rPr>
    </w:lvl>
    <w:lvl w:ilvl="5" w:tplc="538EF6B0">
      <w:numFmt w:val="bullet"/>
      <w:lvlText w:val="•"/>
      <w:lvlJc w:val="left"/>
      <w:pPr>
        <w:ind w:left="3786" w:hanging="153"/>
      </w:pPr>
      <w:rPr>
        <w:rFonts w:hint="default"/>
        <w:lang w:val="pl-PL" w:eastAsia="en-US" w:bidi="ar-SA"/>
      </w:rPr>
    </w:lvl>
    <w:lvl w:ilvl="6" w:tplc="49FCC25A">
      <w:numFmt w:val="bullet"/>
      <w:lvlText w:val="•"/>
      <w:lvlJc w:val="left"/>
      <w:pPr>
        <w:ind w:left="4523" w:hanging="153"/>
      </w:pPr>
      <w:rPr>
        <w:rFonts w:hint="default"/>
        <w:lang w:val="pl-PL" w:eastAsia="en-US" w:bidi="ar-SA"/>
      </w:rPr>
    </w:lvl>
    <w:lvl w:ilvl="7" w:tplc="8FC8679E">
      <w:numFmt w:val="bullet"/>
      <w:lvlText w:val="•"/>
      <w:lvlJc w:val="left"/>
      <w:pPr>
        <w:ind w:left="5260" w:hanging="153"/>
      </w:pPr>
      <w:rPr>
        <w:rFonts w:hint="default"/>
        <w:lang w:val="pl-PL" w:eastAsia="en-US" w:bidi="ar-SA"/>
      </w:rPr>
    </w:lvl>
    <w:lvl w:ilvl="8" w:tplc="B2A86DC4">
      <w:numFmt w:val="bullet"/>
      <w:lvlText w:val="•"/>
      <w:lvlJc w:val="left"/>
      <w:pPr>
        <w:ind w:left="5996" w:hanging="153"/>
      </w:pPr>
      <w:rPr>
        <w:rFonts w:hint="default"/>
        <w:lang w:val="pl-PL" w:eastAsia="en-US" w:bidi="ar-SA"/>
      </w:rPr>
    </w:lvl>
  </w:abstractNum>
  <w:abstractNum w:abstractNumId="6" w15:restartNumberingAfterBreak="0">
    <w:nsid w:val="704134A3"/>
    <w:multiLevelType w:val="hybridMultilevel"/>
    <w:tmpl w:val="1E3AD802"/>
    <w:lvl w:ilvl="0" w:tplc="5BDC6B04">
      <w:start w:val="1"/>
      <w:numFmt w:val="decimal"/>
      <w:lvlText w:val="%1."/>
      <w:lvlJc w:val="left"/>
      <w:pPr>
        <w:ind w:left="594" w:hanging="236"/>
        <w:jc w:val="left"/>
      </w:pPr>
      <w:rPr>
        <w:rFonts w:ascii="Arial MT" w:eastAsia="Arial MT" w:hAnsi="Arial MT" w:cs="Arial MT" w:hint="default"/>
        <w:spacing w:val="-1"/>
        <w:w w:val="103"/>
        <w:sz w:val="13"/>
        <w:szCs w:val="13"/>
        <w:lang w:val="pl-PL" w:eastAsia="en-US" w:bidi="ar-SA"/>
      </w:rPr>
    </w:lvl>
    <w:lvl w:ilvl="1" w:tplc="F8B4CE88">
      <w:start w:val="1"/>
      <w:numFmt w:val="decimal"/>
      <w:lvlText w:val="%2."/>
      <w:lvlJc w:val="left"/>
      <w:pPr>
        <w:ind w:left="1141" w:hanging="296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19"/>
        <w:szCs w:val="19"/>
        <w:lang w:val="pl-PL" w:eastAsia="en-US" w:bidi="ar-SA"/>
      </w:rPr>
    </w:lvl>
    <w:lvl w:ilvl="2" w:tplc="E2C2E0E2">
      <w:numFmt w:val="bullet"/>
      <w:lvlText w:val="•"/>
      <w:lvlJc w:val="left"/>
      <w:pPr>
        <w:ind w:left="860" w:hanging="296"/>
      </w:pPr>
      <w:rPr>
        <w:rFonts w:hint="default"/>
        <w:lang w:val="pl-PL" w:eastAsia="en-US" w:bidi="ar-SA"/>
      </w:rPr>
    </w:lvl>
    <w:lvl w:ilvl="3" w:tplc="C382EB24">
      <w:numFmt w:val="bullet"/>
      <w:lvlText w:val="•"/>
      <w:lvlJc w:val="left"/>
      <w:pPr>
        <w:ind w:left="580" w:hanging="296"/>
      </w:pPr>
      <w:rPr>
        <w:rFonts w:hint="default"/>
        <w:lang w:val="pl-PL" w:eastAsia="en-US" w:bidi="ar-SA"/>
      </w:rPr>
    </w:lvl>
    <w:lvl w:ilvl="4" w:tplc="5ED0D154">
      <w:numFmt w:val="bullet"/>
      <w:lvlText w:val="•"/>
      <w:lvlJc w:val="left"/>
      <w:pPr>
        <w:ind w:left="300" w:hanging="296"/>
      </w:pPr>
      <w:rPr>
        <w:rFonts w:hint="default"/>
        <w:lang w:val="pl-PL" w:eastAsia="en-US" w:bidi="ar-SA"/>
      </w:rPr>
    </w:lvl>
    <w:lvl w:ilvl="5" w:tplc="0910272C">
      <w:numFmt w:val="bullet"/>
      <w:lvlText w:val="•"/>
      <w:lvlJc w:val="left"/>
      <w:pPr>
        <w:ind w:left="21" w:hanging="296"/>
      </w:pPr>
      <w:rPr>
        <w:rFonts w:hint="default"/>
        <w:lang w:val="pl-PL" w:eastAsia="en-US" w:bidi="ar-SA"/>
      </w:rPr>
    </w:lvl>
    <w:lvl w:ilvl="6" w:tplc="2048F50A">
      <w:numFmt w:val="bullet"/>
      <w:lvlText w:val="•"/>
      <w:lvlJc w:val="left"/>
      <w:pPr>
        <w:ind w:left="-259" w:hanging="296"/>
      </w:pPr>
      <w:rPr>
        <w:rFonts w:hint="default"/>
        <w:lang w:val="pl-PL" w:eastAsia="en-US" w:bidi="ar-SA"/>
      </w:rPr>
    </w:lvl>
    <w:lvl w:ilvl="7" w:tplc="178E2050">
      <w:numFmt w:val="bullet"/>
      <w:lvlText w:val="•"/>
      <w:lvlJc w:val="left"/>
      <w:pPr>
        <w:ind w:left="-539" w:hanging="296"/>
      </w:pPr>
      <w:rPr>
        <w:rFonts w:hint="default"/>
        <w:lang w:val="pl-PL" w:eastAsia="en-US" w:bidi="ar-SA"/>
      </w:rPr>
    </w:lvl>
    <w:lvl w:ilvl="8" w:tplc="EF5416D8">
      <w:numFmt w:val="bullet"/>
      <w:lvlText w:val="•"/>
      <w:lvlJc w:val="left"/>
      <w:pPr>
        <w:ind w:left="-819" w:hanging="296"/>
      </w:pPr>
      <w:rPr>
        <w:rFonts w:hint="default"/>
        <w:lang w:val="pl-PL" w:eastAsia="en-US" w:bidi="ar-SA"/>
      </w:rPr>
    </w:lvl>
  </w:abstractNum>
  <w:num w:numId="1" w16cid:durableId="756950515">
    <w:abstractNumId w:val="4"/>
  </w:num>
  <w:num w:numId="2" w16cid:durableId="1173298711">
    <w:abstractNumId w:val="3"/>
  </w:num>
  <w:num w:numId="3" w16cid:durableId="846942850">
    <w:abstractNumId w:val="5"/>
  </w:num>
  <w:num w:numId="4" w16cid:durableId="1223297469">
    <w:abstractNumId w:val="2"/>
  </w:num>
  <w:num w:numId="5" w16cid:durableId="1094403943">
    <w:abstractNumId w:val="0"/>
  </w:num>
  <w:num w:numId="6" w16cid:durableId="1901360383">
    <w:abstractNumId w:val="1"/>
  </w:num>
  <w:num w:numId="7" w16cid:durableId="967322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764"/>
    <w:rsid w:val="00204F7E"/>
    <w:rsid w:val="0023109E"/>
    <w:rsid w:val="002739CD"/>
    <w:rsid w:val="00284B7D"/>
    <w:rsid w:val="003E63B7"/>
    <w:rsid w:val="004F05CE"/>
    <w:rsid w:val="00612B59"/>
    <w:rsid w:val="00695AB4"/>
    <w:rsid w:val="00696E4C"/>
    <w:rsid w:val="00A23659"/>
    <w:rsid w:val="00B922F9"/>
    <w:rsid w:val="00BB74FA"/>
    <w:rsid w:val="00CD6764"/>
    <w:rsid w:val="00EC0DDF"/>
    <w:rsid w:val="00F33E72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1EB086"/>
  <w15:docId w15:val="{B99355BD-B368-43D6-B35D-9864B9F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pl-PL"/>
    </w:rPr>
  </w:style>
  <w:style w:type="paragraph" w:styleId="Nadpis1">
    <w:name w:val="heading 1"/>
    <w:basedOn w:val="Normln"/>
    <w:uiPriority w:val="9"/>
    <w:qFormat/>
    <w:pPr>
      <w:ind w:left="594" w:hanging="236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line="218" w:lineRule="exact"/>
      <w:ind w:left="1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8750" w:right="1027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ind w:left="602" w:hanging="244"/>
    </w:pPr>
  </w:style>
  <w:style w:type="paragraph" w:customStyle="1" w:styleId="TableParagraph">
    <w:name w:val="Table Paragraph"/>
    <w:basedOn w:val="Normln"/>
    <w:uiPriority w:val="1"/>
    <w:qFormat/>
    <w:pPr>
      <w:spacing w:line="184" w:lineRule="exact"/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6.xml"/><Relationship Id="rId32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oter" Target="footer4.xml"/><Relationship Id="rId27" Type="http://schemas.openxmlformats.org/officeDocument/2006/relationships/image" Target="media/image13.jpeg"/><Relationship Id="rId30" Type="http://schemas.openxmlformats.org/officeDocument/2006/relationships/footer" Target="footer10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5012</Words>
  <Characters>29576</Characters>
  <Application>Microsoft Office Word</Application>
  <DocSecurity>0</DocSecurity>
  <Lines>246</Lines>
  <Paragraphs>69</Paragraphs>
  <ScaleCrop>false</ScaleCrop>
  <Company/>
  <LinksUpToDate>false</LinksUpToDate>
  <CharactersWithSpaces>34519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keywords>, docId:FF25936DFF7555E27A43AF6839AEDEA6</cp:keywords>
  <cp:lastModifiedBy>Adam Zaydlar</cp:lastModifiedBy>
  <cp:revision>2</cp:revision>
  <dcterms:created xsi:type="dcterms:W3CDTF">2025-08-06T13:00:00Z</dcterms:created>
  <dcterms:modified xsi:type="dcterms:W3CDTF">2025-08-06T13:00:00Z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2022-11-30T00:00:00Z</vt:filetime>
  </property>
</Properties>
</file>